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197" w:rsidRPr="00633A6B" w:rsidRDefault="006D6197" w:rsidP="00750B54">
      <w:pPr>
        <w:widowControl w:val="0"/>
        <w:jc w:val="center"/>
        <w:rPr>
          <w:rFonts w:cs="PT Bold Heading"/>
          <w:b/>
          <w:bCs/>
          <w:sz w:val="40"/>
          <w:szCs w:val="40"/>
          <w:rtl/>
        </w:rPr>
      </w:pPr>
      <w:r w:rsidRPr="00633A6B">
        <w:rPr>
          <w:rFonts w:cs="PT Bold Heading" w:hint="cs"/>
          <w:b/>
          <w:bCs/>
          <w:sz w:val="40"/>
          <w:szCs w:val="40"/>
          <w:rtl/>
        </w:rPr>
        <w:t>خطبة (</w:t>
      </w:r>
      <w:r w:rsidR="002714E7">
        <w:rPr>
          <w:rFonts w:cs="PT Bold Heading" w:hint="cs"/>
          <w:b/>
          <w:bCs/>
          <w:sz w:val="40"/>
          <w:szCs w:val="40"/>
          <w:rtl/>
        </w:rPr>
        <w:t>تحرير المرأة والرد على كاتب ووزير</w:t>
      </w:r>
      <w:r w:rsidRPr="00633A6B">
        <w:rPr>
          <w:rFonts w:cs="PT Bold Heading" w:hint="cs"/>
          <w:b/>
          <w:bCs/>
          <w:sz w:val="40"/>
          <w:szCs w:val="40"/>
          <w:rtl/>
        </w:rPr>
        <w:t>)</w:t>
      </w:r>
    </w:p>
    <w:p w:rsidR="005648C9" w:rsidRPr="002714E7" w:rsidRDefault="005648C9" w:rsidP="00750B54">
      <w:pPr>
        <w:widowControl w:val="0"/>
        <w:jc w:val="both"/>
        <w:rPr>
          <w:b/>
          <w:bCs/>
          <w:sz w:val="40"/>
          <w:szCs w:val="40"/>
          <w:rtl/>
        </w:rPr>
      </w:pPr>
      <w:r w:rsidRPr="002714E7">
        <w:rPr>
          <w:b/>
          <w:bCs/>
          <w:sz w:val="40"/>
          <w:szCs w:val="40"/>
          <w:rtl/>
        </w:rPr>
        <w:t>الحمد لله حمدًا كثيرًا كما أمر، والشكر له وقد تأذن بالزيادة لمن شكر، وأصلي وأسلم على سيد البشر</w:t>
      </w:r>
      <w:r>
        <w:rPr>
          <w:rFonts w:hint="cs"/>
          <w:b/>
          <w:bCs/>
          <w:sz w:val="40"/>
          <w:szCs w:val="40"/>
          <w:rtl/>
        </w:rPr>
        <w:t>،</w:t>
      </w:r>
      <w:r w:rsidRPr="002714E7">
        <w:rPr>
          <w:b/>
          <w:bCs/>
          <w:sz w:val="40"/>
          <w:szCs w:val="40"/>
          <w:rtl/>
        </w:rPr>
        <w:t xml:space="preserve"> الشافع المشفع في المحشر</w:t>
      </w:r>
      <w:r>
        <w:rPr>
          <w:rFonts w:hint="cs"/>
          <w:b/>
          <w:bCs/>
          <w:sz w:val="40"/>
          <w:szCs w:val="40"/>
          <w:rtl/>
        </w:rPr>
        <w:t>،</w:t>
      </w:r>
      <w:r w:rsidRPr="002714E7">
        <w:rPr>
          <w:b/>
          <w:bCs/>
          <w:sz w:val="40"/>
          <w:szCs w:val="40"/>
          <w:rtl/>
        </w:rPr>
        <w:t xml:space="preserve"> ما امتدّت عين بنظر</w:t>
      </w:r>
      <w:r>
        <w:rPr>
          <w:rFonts w:hint="cs"/>
          <w:b/>
          <w:bCs/>
          <w:sz w:val="40"/>
          <w:szCs w:val="40"/>
          <w:rtl/>
        </w:rPr>
        <w:t>،</w:t>
      </w:r>
      <w:r w:rsidRPr="002714E7">
        <w:rPr>
          <w:b/>
          <w:bCs/>
          <w:sz w:val="40"/>
          <w:szCs w:val="40"/>
          <w:rtl/>
        </w:rPr>
        <w:t xml:space="preserve"> وما سمعت أذن بخبر، وعلى آله وأصحابه السادة الغرر.</w:t>
      </w:r>
      <w:r>
        <w:rPr>
          <w:rFonts w:hint="cs"/>
          <w:b/>
          <w:bCs/>
          <w:sz w:val="40"/>
          <w:szCs w:val="40"/>
          <w:rtl/>
        </w:rPr>
        <w:t>. أما بعد .</w:t>
      </w:r>
    </w:p>
    <w:p w:rsidR="00676E5F" w:rsidRDefault="005648C9" w:rsidP="00750B54">
      <w:pPr>
        <w:widowControl w:val="0"/>
        <w:jc w:val="both"/>
        <w:rPr>
          <w:rFonts w:hint="cs"/>
          <w:b/>
          <w:bCs/>
          <w:sz w:val="40"/>
          <w:szCs w:val="40"/>
          <w:rtl/>
        </w:rPr>
      </w:pPr>
      <w:r>
        <w:rPr>
          <w:rFonts w:hint="cs"/>
          <w:b/>
          <w:bCs/>
          <w:sz w:val="40"/>
          <w:szCs w:val="40"/>
          <w:rtl/>
        </w:rPr>
        <w:t>(يا أيها الذين آمنوا اتقوا الله وقولوا ...)</w:t>
      </w:r>
    </w:p>
    <w:p w:rsidR="008B661A" w:rsidRPr="00C818BC" w:rsidRDefault="008B661A" w:rsidP="00750B54">
      <w:pPr>
        <w:widowControl w:val="0"/>
        <w:jc w:val="both"/>
        <w:rPr>
          <w:rFonts w:hint="cs"/>
          <w:b/>
          <w:bCs/>
          <w:sz w:val="36"/>
          <w:szCs w:val="36"/>
          <w:rtl/>
        </w:rPr>
      </w:pPr>
      <w:r w:rsidRPr="00C818BC">
        <w:rPr>
          <w:rFonts w:hint="cs"/>
          <w:b/>
          <w:bCs/>
          <w:sz w:val="36"/>
          <w:szCs w:val="36"/>
          <w:rtl/>
        </w:rPr>
        <w:t>نـذر وربـك بالمصائب تـنذر/وخطى على درب الهوى تتعثر</w:t>
      </w:r>
    </w:p>
    <w:p w:rsidR="008B661A" w:rsidRPr="00C818BC" w:rsidRDefault="008B661A" w:rsidP="00750B54">
      <w:pPr>
        <w:widowControl w:val="0"/>
        <w:jc w:val="both"/>
        <w:rPr>
          <w:rFonts w:hint="cs"/>
          <w:b/>
          <w:bCs/>
          <w:sz w:val="36"/>
          <w:szCs w:val="36"/>
          <w:rtl/>
        </w:rPr>
      </w:pPr>
      <w:r w:rsidRPr="00C818BC">
        <w:rPr>
          <w:rFonts w:hint="cs"/>
          <w:b/>
          <w:bCs/>
          <w:sz w:val="36"/>
          <w:szCs w:val="36"/>
          <w:rtl/>
        </w:rPr>
        <w:t>فتن كلـيل مظـلم ينـدى لـها/منا الجبيـن فنـارها تتسعر</w:t>
      </w:r>
    </w:p>
    <w:p w:rsidR="008B661A" w:rsidRPr="00C818BC" w:rsidRDefault="008B661A" w:rsidP="00750B54">
      <w:pPr>
        <w:widowControl w:val="0"/>
        <w:jc w:val="both"/>
        <w:rPr>
          <w:rFonts w:hint="cs"/>
          <w:b/>
          <w:bCs/>
          <w:sz w:val="36"/>
          <w:szCs w:val="36"/>
          <w:rtl/>
        </w:rPr>
      </w:pPr>
      <w:r w:rsidRPr="00C818BC">
        <w:rPr>
          <w:rFonts w:hint="cs"/>
          <w:b/>
          <w:bCs/>
          <w:sz w:val="36"/>
          <w:szCs w:val="36"/>
          <w:rtl/>
        </w:rPr>
        <w:t>ما كنت أحسبني أعيش لكي أرى/بنت الجزيرة بالمبادئ تسخر</w:t>
      </w:r>
    </w:p>
    <w:p w:rsidR="008B661A" w:rsidRPr="00C818BC" w:rsidRDefault="008B661A" w:rsidP="00750B54">
      <w:pPr>
        <w:widowControl w:val="0"/>
        <w:jc w:val="both"/>
        <w:rPr>
          <w:rFonts w:hint="cs"/>
          <w:b/>
          <w:bCs/>
          <w:sz w:val="36"/>
          <w:szCs w:val="36"/>
          <w:rtl/>
        </w:rPr>
      </w:pPr>
      <w:r w:rsidRPr="00C818BC">
        <w:rPr>
          <w:rFonts w:hint="cs"/>
          <w:b/>
          <w:bCs/>
          <w:sz w:val="36"/>
          <w:szCs w:val="36"/>
          <w:rtl/>
        </w:rPr>
        <w:t>جهـلت بأنـا أمة محكـومـة/بالدين يحرسها الإلـه وينصر</w:t>
      </w:r>
    </w:p>
    <w:p w:rsidR="00675DCA" w:rsidRPr="00C21F31" w:rsidRDefault="008B661A" w:rsidP="00750B54">
      <w:pPr>
        <w:widowControl w:val="0"/>
        <w:jc w:val="both"/>
        <w:rPr>
          <w:b/>
          <w:bCs/>
          <w:sz w:val="40"/>
          <w:szCs w:val="40"/>
          <w:rtl/>
        </w:rPr>
      </w:pPr>
      <w:r>
        <w:rPr>
          <w:rFonts w:hint="cs"/>
          <w:b/>
          <w:bCs/>
          <w:sz w:val="40"/>
          <w:szCs w:val="40"/>
          <w:rtl/>
        </w:rPr>
        <w:t xml:space="preserve">عباد الله، والحديث عن المرأة </w:t>
      </w:r>
      <w:r w:rsidR="00675DCA" w:rsidRPr="00C21F31">
        <w:rPr>
          <w:rFonts w:hint="cs"/>
          <w:b/>
          <w:bCs/>
          <w:sz w:val="40"/>
          <w:szCs w:val="40"/>
          <w:rtl/>
        </w:rPr>
        <w:t xml:space="preserve">حديث يتكرر، لأن باعثه يتجدد، فخفافيش الظلام تعمل </w:t>
      </w:r>
      <w:r w:rsidR="005648C9">
        <w:rPr>
          <w:rFonts w:hint="cs"/>
          <w:b/>
          <w:bCs/>
          <w:sz w:val="40"/>
          <w:szCs w:val="40"/>
          <w:rtl/>
        </w:rPr>
        <w:t>وتبيت الآثام</w:t>
      </w:r>
      <w:r w:rsidR="00675DCA" w:rsidRPr="00C21F31">
        <w:rPr>
          <w:rFonts w:hint="cs"/>
          <w:b/>
          <w:bCs/>
          <w:sz w:val="40"/>
          <w:szCs w:val="40"/>
          <w:rtl/>
        </w:rPr>
        <w:t>، والفتوى تجاوزت الأئمة الأعلام، ليتطاول عليها المذيعون وصبيان الإعلام، والدين رقّ</w:t>
      </w:r>
      <w:r>
        <w:rPr>
          <w:rFonts w:hint="cs"/>
          <w:b/>
          <w:bCs/>
          <w:sz w:val="40"/>
          <w:szCs w:val="40"/>
          <w:rtl/>
        </w:rPr>
        <w:t xml:space="preserve"> و</w:t>
      </w:r>
      <w:r w:rsidR="00675DCA" w:rsidRPr="00C21F31">
        <w:rPr>
          <w:rFonts w:hint="cs"/>
          <w:b/>
          <w:bCs/>
          <w:sz w:val="40"/>
          <w:szCs w:val="40"/>
          <w:rtl/>
        </w:rPr>
        <w:t xml:space="preserve">لان، وكل مسألة فيها قولان، وإن ناقشت مفتيا وعندك دليل </w:t>
      </w:r>
      <w:r>
        <w:rPr>
          <w:rFonts w:hint="cs"/>
          <w:b/>
          <w:bCs/>
          <w:sz w:val="40"/>
          <w:szCs w:val="40"/>
          <w:rtl/>
        </w:rPr>
        <w:t>رباني</w:t>
      </w:r>
      <w:r w:rsidR="00675DCA" w:rsidRPr="00C21F31">
        <w:rPr>
          <w:rFonts w:hint="cs"/>
          <w:b/>
          <w:bCs/>
          <w:sz w:val="40"/>
          <w:szCs w:val="40"/>
          <w:rtl/>
        </w:rPr>
        <w:t xml:space="preserve"> </w:t>
      </w:r>
      <w:r>
        <w:rPr>
          <w:rFonts w:hint="cs"/>
          <w:b/>
          <w:bCs/>
          <w:sz w:val="40"/>
          <w:szCs w:val="40"/>
          <w:rtl/>
        </w:rPr>
        <w:t>أ</w:t>
      </w:r>
      <w:r w:rsidR="00675DCA" w:rsidRPr="00C21F31">
        <w:rPr>
          <w:rFonts w:hint="cs"/>
          <w:b/>
          <w:bCs/>
          <w:sz w:val="40"/>
          <w:szCs w:val="40"/>
          <w:rtl/>
        </w:rPr>
        <w:t>و</w:t>
      </w:r>
      <w:r>
        <w:rPr>
          <w:rFonts w:hint="cs"/>
          <w:b/>
          <w:bCs/>
          <w:sz w:val="40"/>
          <w:szCs w:val="40"/>
          <w:rtl/>
        </w:rPr>
        <w:t xml:space="preserve"> </w:t>
      </w:r>
      <w:r w:rsidR="00675DCA" w:rsidRPr="00C21F31">
        <w:rPr>
          <w:rFonts w:hint="cs"/>
          <w:b/>
          <w:bCs/>
          <w:sz w:val="40"/>
          <w:szCs w:val="40"/>
          <w:rtl/>
        </w:rPr>
        <w:t xml:space="preserve">أثر </w:t>
      </w:r>
      <w:r>
        <w:rPr>
          <w:rFonts w:hint="cs"/>
          <w:b/>
          <w:bCs/>
          <w:sz w:val="40"/>
          <w:szCs w:val="40"/>
          <w:rtl/>
        </w:rPr>
        <w:t xml:space="preserve">نبوي </w:t>
      </w:r>
      <w:r w:rsidR="00675DCA" w:rsidRPr="00C21F31">
        <w:rPr>
          <w:rFonts w:hint="cs"/>
          <w:b/>
          <w:bCs/>
          <w:sz w:val="40"/>
          <w:szCs w:val="40"/>
          <w:rtl/>
        </w:rPr>
        <w:t>قال: هذه وجهة نظري ، وح</w:t>
      </w:r>
      <w:r>
        <w:rPr>
          <w:rFonts w:hint="cs"/>
          <w:b/>
          <w:bCs/>
          <w:sz w:val="40"/>
          <w:szCs w:val="40"/>
          <w:rtl/>
        </w:rPr>
        <w:t>ينما غابت الأسود نطقت القرود ، و</w:t>
      </w:r>
      <w:r w:rsidR="00675DCA" w:rsidRPr="00C21F31">
        <w:rPr>
          <w:rFonts w:hint="cs"/>
          <w:b/>
          <w:bCs/>
          <w:sz w:val="40"/>
          <w:szCs w:val="40"/>
          <w:rtl/>
        </w:rPr>
        <w:t>المنافقون في أوقات الأزمات ينبحون، وعلى صفحات الصحف يتقيئون، وشجرتهم لا تنبت إلا حنظ</w:t>
      </w:r>
      <w:r>
        <w:rPr>
          <w:rFonts w:hint="cs"/>
          <w:b/>
          <w:bCs/>
          <w:sz w:val="40"/>
          <w:szCs w:val="40"/>
          <w:rtl/>
        </w:rPr>
        <w:t>لا من شبهات، وزقوما من الشهوات .</w:t>
      </w:r>
    </w:p>
    <w:p w:rsidR="00675DCA" w:rsidRDefault="00675DCA" w:rsidP="00750B54">
      <w:pPr>
        <w:widowControl w:val="0"/>
        <w:jc w:val="both"/>
        <w:rPr>
          <w:rFonts w:hint="cs"/>
          <w:b/>
          <w:bCs/>
          <w:sz w:val="40"/>
          <w:szCs w:val="40"/>
          <w:rtl/>
        </w:rPr>
      </w:pPr>
      <w:r w:rsidRPr="00C21F31">
        <w:rPr>
          <w:rFonts w:hint="cs"/>
          <w:b/>
          <w:bCs/>
          <w:sz w:val="40"/>
          <w:szCs w:val="40"/>
          <w:rtl/>
        </w:rPr>
        <w:lastRenderedPageBreak/>
        <w:t>لم يعد خافيا على أحد ما تشهده مجتمعات المسلمين اليوم من حملة محمومة، على حجاب ال</w:t>
      </w:r>
      <w:r w:rsidR="008B661A">
        <w:rPr>
          <w:rFonts w:hint="cs"/>
          <w:b/>
          <w:bCs/>
          <w:sz w:val="40"/>
          <w:szCs w:val="40"/>
          <w:rtl/>
        </w:rPr>
        <w:t>مرأة وحيائها، وقرارها في بيتها .</w:t>
      </w:r>
    </w:p>
    <w:p w:rsidR="00675DCA" w:rsidRPr="00C21F31" w:rsidRDefault="008B661A" w:rsidP="00944BE5">
      <w:pPr>
        <w:widowControl w:val="0"/>
        <w:jc w:val="both"/>
        <w:rPr>
          <w:rFonts w:hint="cs"/>
          <w:b/>
          <w:bCs/>
          <w:sz w:val="40"/>
          <w:szCs w:val="40"/>
          <w:rtl/>
        </w:rPr>
      </w:pPr>
      <w:r>
        <w:rPr>
          <w:rFonts w:hint="cs"/>
          <w:b/>
          <w:bCs/>
          <w:sz w:val="40"/>
          <w:szCs w:val="40"/>
          <w:rtl/>
        </w:rPr>
        <w:t>يتولى كبرها</w:t>
      </w:r>
      <w:r w:rsidRPr="00C21F31">
        <w:rPr>
          <w:rFonts w:hint="cs"/>
          <w:b/>
          <w:bCs/>
          <w:sz w:val="40"/>
          <w:szCs w:val="40"/>
          <w:rtl/>
        </w:rPr>
        <w:t xml:space="preserve"> </w:t>
      </w:r>
      <w:r>
        <w:rPr>
          <w:rFonts w:hint="cs"/>
          <w:b/>
          <w:bCs/>
          <w:sz w:val="40"/>
          <w:szCs w:val="40"/>
          <w:rtl/>
        </w:rPr>
        <w:t xml:space="preserve">أرباب </w:t>
      </w:r>
      <w:r w:rsidRPr="00C21F31">
        <w:rPr>
          <w:rFonts w:hint="cs"/>
          <w:b/>
          <w:bCs/>
          <w:sz w:val="40"/>
          <w:szCs w:val="40"/>
          <w:rtl/>
        </w:rPr>
        <w:t xml:space="preserve">الشهوات </w:t>
      </w:r>
      <w:r>
        <w:rPr>
          <w:rFonts w:hint="cs"/>
          <w:b/>
          <w:bCs/>
          <w:sz w:val="40"/>
          <w:szCs w:val="40"/>
          <w:rtl/>
        </w:rPr>
        <w:t xml:space="preserve">الذين </w:t>
      </w:r>
      <w:r w:rsidR="00675DCA" w:rsidRPr="00C21F31">
        <w:rPr>
          <w:rFonts w:hint="cs"/>
          <w:b/>
          <w:bCs/>
          <w:sz w:val="40"/>
          <w:szCs w:val="40"/>
          <w:rtl/>
        </w:rPr>
        <w:t xml:space="preserve">نفذوا كثيرا من مخططاتهم في كثير من </w:t>
      </w:r>
      <w:r>
        <w:rPr>
          <w:rFonts w:hint="cs"/>
          <w:b/>
          <w:bCs/>
          <w:sz w:val="40"/>
          <w:szCs w:val="40"/>
          <w:rtl/>
        </w:rPr>
        <w:t>بلاد</w:t>
      </w:r>
      <w:r w:rsidR="00675DCA" w:rsidRPr="00C21F31">
        <w:rPr>
          <w:rFonts w:hint="cs"/>
          <w:b/>
          <w:bCs/>
          <w:sz w:val="40"/>
          <w:szCs w:val="40"/>
          <w:rtl/>
        </w:rPr>
        <w:t xml:space="preserve"> المسلمين</w:t>
      </w:r>
      <w:r>
        <w:rPr>
          <w:rFonts w:hint="cs"/>
          <w:b/>
          <w:bCs/>
          <w:sz w:val="40"/>
          <w:szCs w:val="40"/>
          <w:rtl/>
        </w:rPr>
        <w:t xml:space="preserve">، </w:t>
      </w:r>
      <w:r w:rsidR="00675DCA" w:rsidRPr="00C21F31">
        <w:rPr>
          <w:rFonts w:hint="cs"/>
          <w:b/>
          <w:bCs/>
          <w:sz w:val="40"/>
          <w:szCs w:val="40"/>
          <w:rtl/>
        </w:rPr>
        <w:t xml:space="preserve">وبقيت بقية من بلدان المسلمين لازال فيها بحمد الله يقظة من أهل العلم </w:t>
      </w:r>
      <w:r w:rsidR="00944BE5">
        <w:rPr>
          <w:rFonts w:hint="cs"/>
          <w:b/>
          <w:bCs/>
          <w:sz w:val="40"/>
          <w:szCs w:val="40"/>
          <w:rtl/>
        </w:rPr>
        <w:t>وحماة الفضيلة، وتلك سنة الله في خلقه، والتاريخ يعيد نفسه .</w:t>
      </w:r>
    </w:p>
    <w:p w:rsidR="0068011F" w:rsidRDefault="0068011F" w:rsidP="00750B54">
      <w:pPr>
        <w:widowControl w:val="0"/>
        <w:jc w:val="both"/>
        <w:rPr>
          <w:rFonts w:hint="cs"/>
          <w:b/>
          <w:bCs/>
          <w:sz w:val="40"/>
          <w:szCs w:val="40"/>
          <w:rtl/>
        </w:rPr>
      </w:pPr>
      <w:r>
        <w:rPr>
          <w:rFonts w:hint="cs"/>
          <w:b/>
          <w:bCs/>
          <w:sz w:val="40"/>
          <w:szCs w:val="40"/>
          <w:rtl/>
        </w:rPr>
        <w:t xml:space="preserve">لقد أثبت التاريخ أن سيناريو إفساد المرأة في العالم الإسلامي، مر بأربع مراحل: </w:t>
      </w:r>
      <w:r w:rsidR="00954962">
        <w:rPr>
          <w:rFonts w:hint="cs"/>
          <w:b/>
          <w:bCs/>
          <w:sz w:val="40"/>
          <w:szCs w:val="40"/>
          <w:rtl/>
        </w:rPr>
        <w:t>1</w:t>
      </w:r>
      <w:r>
        <w:rPr>
          <w:rFonts w:hint="cs"/>
          <w:b/>
          <w:bCs/>
          <w:sz w:val="40"/>
          <w:szCs w:val="40"/>
          <w:rtl/>
        </w:rPr>
        <w:t xml:space="preserve">الأولى: مرحلة التنظير، </w:t>
      </w:r>
      <w:r w:rsidR="00954962">
        <w:rPr>
          <w:rFonts w:hint="cs"/>
          <w:b/>
          <w:bCs/>
          <w:sz w:val="40"/>
          <w:szCs w:val="40"/>
          <w:rtl/>
        </w:rPr>
        <w:t>2</w:t>
      </w:r>
      <w:r>
        <w:rPr>
          <w:rFonts w:hint="cs"/>
          <w:b/>
          <w:bCs/>
          <w:sz w:val="40"/>
          <w:szCs w:val="40"/>
          <w:rtl/>
        </w:rPr>
        <w:t>الثانية</w:t>
      </w:r>
      <w:r w:rsidR="00944BE5">
        <w:rPr>
          <w:rFonts w:hint="cs"/>
          <w:b/>
          <w:bCs/>
          <w:sz w:val="40"/>
          <w:szCs w:val="40"/>
          <w:rtl/>
        </w:rPr>
        <w:t>:</w:t>
      </w:r>
      <w:r>
        <w:rPr>
          <w:rFonts w:hint="cs"/>
          <w:b/>
          <w:bCs/>
          <w:sz w:val="40"/>
          <w:szCs w:val="40"/>
          <w:rtl/>
        </w:rPr>
        <w:t xml:space="preserve"> مرحلة التطبيق غير الرسمي، </w:t>
      </w:r>
      <w:r w:rsidR="00954962">
        <w:rPr>
          <w:rFonts w:hint="cs"/>
          <w:b/>
          <w:bCs/>
          <w:sz w:val="40"/>
          <w:szCs w:val="40"/>
          <w:rtl/>
        </w:rPr>
        <w:t>3</w:t>
      </w:r>
      <w:r>
        <w:rPr>
          <w:rFonts w:hint="cs"/>
          <w:b/>
          <w:bCs/>
          <w:sz w:val="40"/>
          <w:szCs w:val="40"/>
          <w:rtl/>
        </w:rPr>
        <w:t xml:space="preserve">والثالثة: التطبيق الرسمي، </w:t>
      </w:r>
      <w:r w:rsidR="00954962">
        <w:rPr>
          <w:rFonts w:hint="cs"/>
          <w:b/>
          <w:bCs/>
          <w:sz w:val="40"/>
          <w:szCs w:val="40"/>
          <w:rtl/>
        </w:rPr>
        <w:t>4</w:t>
      </w:r>
      <w:r>
        <w:rPr>
          <w:rFonts w:hint="cs"/>
          <w:b/>
          <w:bCs/>
          <w:sz w:val="40"/>
          <w:szCs w:val="40"/>
          <w:rtl/>
        </w:rPr>
        <w:t>والرابعة: التأييد الإعلامي ومباركة الانحلال .</w:t>
      </w:r>
    </w:p>
    <w:p w:rsidR="0068011F" w:rsidRDefault="00954962" w:rsidP="00750B54">
      <w:pPr>
        <w:widowControl w:val="0"/>
        <w:jc w:val="both"/>
        <w:rPr>
          <w:rFonts w:hint="cs"/>
          <w:b/>
          <w:bCs/>
          <w:sz w:val="40"/>
          <w:szCs w:val="40"/>
          <w:rtl/>
        </w:rPr>
      </w:pPr>
      <w:r>
        <w:rPr>
          <w:rFonts w:hint="cs"/>
          <w:b/>
          <w:bCs/>
          <w:sz w:val="40"/>
          <w:szCs w:val="40"/>
          <w:rtl/>
        </w:rPr>
        <w:t>1</w:t>
      </w:r>
      <w:r w:rsidR="004E7C14">
        <w:rPr>
          <w:rFonts w:hint="cs"/>
          <w:b/>
          <w:bCs/>
          <w:sz w:val="40"/>
          <w:szCs w:val="40"/>
          <w:rtl/>
        </w:rPr>
        <w:t>-</w:t>
      </w:r>
      <w:r>
        <w:rPr>
          <w:rFonts w:hint="cs"/>
          <w:b/>
          <w:bCs/>
          <w:sz w:val="40"/>
          <w:szCs w:val="40"/>
          <w:rtl/>
        </w:rPr>
        <w:t xml:space="preserve"> </w:t>
      </w:r>
      <w:r w:rsidR="004E7C14">
        <w:rPr>
          <w:rFonts w:hint="cs"/>
          <w:b/>
          <w:bCs/>
          <w:sz w:val="40"/>
          <w:szCs w:val="40"/>
          <w:rtl/>
        </w:rPr>
        <w:t xml:space="preserve">أما مرحلة التنظير، فتكون </w:t>
      </w:r>
      <w:r w:rsidR="0068011F">
        <w:rPr>
          <w:rFonts w:hint="cs"/>
          <w:b/>
          <w:bCs/>
          <w:sz w:val="40"/>
          <w:szCs w:val="40"/>
          <w:rtl/>
        </w:rPr>
        <w:t>بتأليف الكتب و</w:t>
      </w:r>
      <w:r w:rsidR="004E7C14">
        <w:rPr>
          <w:rFonts w:hint="cs"/>
          <w:b/>
          <w:bCs/>
          <w:sz w:val="40"/>
          <w:szCs w:val="40"/>
          <w:rtl/>
        </w:rPr>
        <w:t xml:space="preserve">نشر </w:t>
      </w:r>
      <w:r w:rsidR="0068011F">
        <w:rPr>
          <w:rFonts w:hint="cs"/>
          <w:b/>
          <w:bCs/>
          <w:sz w:val="40"/>
          <w:szCs w:val="40"/>
          <w:rtl/>
        </w:rPr>
        <w:t xml:space="preserve">المقالات في الصحف، </w:t>
      </w:r>
      <w:r w:rsidR="004E7C14">
        <w:rPr>
          <w:rFonts w:hint="cs"/>
          <w:b/>
          <w:bCs/>
          <w:sz w:val="40"/>
          <w:szCs w:val="40"/>
          <w:rtl/>
        </w:rPr>
        <w:t>كما فعله قاسم أمين في كتاب</w:t>
      </w:r>
      <w:r w:rsidR="00F526C5">
        <w:rPr>
          <w:rFonts w:hint="cs"/>
          <w:b/>
          <w:bCs/>
          <w:sz w:val="40"/>
          <w:szCs w:val="40"/>
          <w:rtl/>
        </w:rPr>
        <w:t>ي</w:t>
      </w:r>
      <w:r w:rsidR="004E7C14">
        <w:rPr>
          <w:rFonts w:hint="cs"/>
          <w:b/>
          <w:bCs/>
          <w:sz w:val="40"/>
          <w:szCs w:val="40"/>
          <w:rtl/>
        </w:rPr>
        <w:t>ه ذائع</w:t>
      </w:r>
      <w:r w:rsidR="00F526C5">
        <w:rPr>
          <w:rFonts w:hint="cs"/>
          <w:b/>
          <w:bCs/>
          <w:sz w:val="40"/>
          <w:szCs w:val="40"/>
          <w:rtl/>
        </w:rPr>
        <w:t>ي</w:t>
      </w:r>
      <w:r w:rsidR="004E7C14">
        <w:rPr>
          <w:rFonts w:hint="cs"/>
          <w:b/>
          <w:bCs/>
          <w:sz w:val="40"/>
          <w:szCs w:val="40"/>
          <w:rtl/>
        </w:rPr>
        <w:t xml:space="preserve"> الصيت </w:t>
      </w:r>
      <w:r w:rsidR="00F526C5">
        <w:rPr>
          <w:rFonts w:hint="cs"/>
          <w:b/>
          <w:bCs/>
          <w:sz w:val="40"/>
          <w:szCs w:val="40"/>
          <w:rtl/>
        </w:rPr>
        <w:t>سيئي</w:t>
      </w:r>
      <w:r w:rsidR="004E7C14">
        <w:rPr>
          <w:rFonts w:hint="cs"/>
          <w:b/>
          <w:bCs/>
          <w:sz w:val="40"/>
          <w:szCs w:val="40"/>
          <w:rtl/>
        </w:rPr>
        <w:t xml:space="preserve"> الذكر (تحرير المرأة)</w:t>
      </w:r>
      <w:r w:rsidR="00F526C5">
        <w:rPr>
          <w:rFonts w:hint="cs"/>
          <w:b/>
          <w:bCs/>
          <w:sz w:val="40"/>
          <w:szCs w:val="40"/>
          <w:rtl/>
        </w:rPr>
        <w:t>، و</w:t>
      </w:r>
      <w:r w:rsidR="009610B2">
        <w:rPr>
          <w:rFonts w:hint="cs"/>
          <w:b/>
          <w:bCs/>
          <w:sz w:val="40"/>
          <w:szCs w:val="40"/>
          <w:rtl/>
        </w:rPr>
        <w:t>(المرأة الجديدة)</w:t>
      </w:r>
      <w:r w:rsidR="00F526C5">
        <w:rPr>
          <w:rFonts w:hint="cs"/>
          <w:b/>
          <w:bCs/>
          <w:sz w:val="40"/>
          <w:szCs w:val="40"/>
          <w:rtl/>
        </w:rPr>
        <w:t xml:space="preserve">، ورفاعة الطهطاوي الذي ابتعث إلى باريس ثم عاد ليقول في كتابه (تخليص الإبريز في تلخيص باريز): السفور والاختلاط ليس داعياً إلى الفساد، والرقص على الطريقة </w:t>
      </w:r>
      <w:r w:rsidR="004666F6">
        <w:rPr>
          <w:rFonts w:hint="cs"/>
          <w:b/>
          <w:bCs/>
          <w:sz w:val="40"/>
          <w:szCs w:val="40"/>
          <w:rtl/>
        </w:rPr>
        <w:t>الأوربية</w:t>
      </w:r>
      <w:r w:rsidR="00F526C5">
        <w:rPr>
          <w:rFonts w:hint="cs"/>
          <w:b/>
          <w:bCs/>
          <w:sz w:val="40"/>
          <w:szCs w:val="40"/>
          <w:rtl/>
        </w:rPr>
        <w:t xml:space="preserve"> ليس من الفسق في شيء بل هو أناقة وفتوة </w:t>
      </w:r>
      <w:r w:rsidR="004E7C14">
        <w:rPr>
          <w:rFonts w:hint="cs"/>
          <w:b/>
          <w:bCs/>
          <w:sz w:val="40"/>
          <w:szCs w:val="40"/>
          <w:rtl/>
        </w:rPr>
        <w:t>.</w:t>
      </w:r>
      <w:r w:rsidR="00F526C5">
        <w:rPr>
          <w:rFonts w:hint="cs"/>
          <w:b/>
          <w:bCs/>
          <w:sz w:val="40"/>
          <w:szCs w:val="40"/>
          <w:rtl/>
        </w:rPr>
        <w:t xml:space="preserve"> اهـ</w:t>
      </w:r>
    </w:p>
    <w:p w:rsidR="0068011F" w:rsidRDefault="004E7C14" w:rsidP="00750B54">
      <w:pPr>
        <w:widowControl w:val="0"/>
        <w:jc w:val="both"/>
        <w:rPr>
          <w:rFonts w:hint="cs"/>
          <w:b/>
          <w:bCs/>
          <w:sz w:val="40"/>
          <w:szCs w:val="40"/>
          <w:rtl/>
        </w:rPr>
      </w:pPr>
      <w:r>
        <w:rPr>
          <w:rFonts w:hint="cs"/>
          <w:b/>
          <w:bCs/>
          <w:sz w:val="40"/>
          <w:szCs w:val="40"/>
          <w:rtl/>
        </w:rPr>
        <w:t xml:space="preserve">وانظر إلى ما يكتبه بعض التحرريين والليبراليين اليوم في </w:t>
      </w:r>
      <w:r>
        <w:rPr>
          <w:rFonts w:hint="cs"/>
          <w:b/>
          <w:bCs/>
          <w:sz w:val="40"/>
          <w:szCs w:val="40"/>
          <w:rtl/>
        </w:rPr>
        <w:lastRenderedPageBreak/>
        <w:t xml:space="preserve">الصحف لتجد نسخاً من قاسم </w:t>
      </w:r>
      <w:r w:rsidR="00F526C5">
        <w:rPr>
          <w:rFonts w:hint="cs"/>
          <w:b/>
          <w:bCs/>
          <w:sz w:val="40"/>
          <w:szCs w:val="40"/>
          <w:rtl/>
        </w:rPr>
        <w:t>ورفاعة</w:t>
      </w:r>
      <w:r>
        <w:rPr>
          <w:rFonts w:hint="cs"/>
          <w:b/>
          <w:bCs/>
          <w:sz w:val="40"/>
          <w:szCs w:val="40"/>
          <w:rtl/>
        </w:rPr>
        <w:t>، وهم درجات ما بين زائغ هالك، وما بين جاهل يركب الموجة تطلعاً للشهرة .</w:t>
      </w:r>
    </w:p>
    <w:p w:rsidR="00844CEB" w:rsidRDefault="00844CEB" w:rsidP="00E11D5F">
      <w:pPr>
        <w:widowControl w:val="0"/>
        <w:jc w:val="both"/>
        <w:rPr>
          <w:rFonts w:hint="cs"/>
          <w:b/>
          <w:bCs/>
          <w:sz w:val="40"/>
          <w:szCs w:val="40"/>
          <w:rtl/>
        </w:rPr>
      </w:pPr>
      <w:r>
        <w:rPr>
          <w:rFonts w:hint="cs"/>
          <w:b/>
          <w:bCs/>
          <w:sz w:val="40"/>
          <w:szCs w:val="40"/>
          <w:rtl/>
        </w:rPr>
        <w:t>و</w:t>
      </w:r>
      <w:r w:rsidR="00B25962">
        <w:rPr>
          <w:rFonts w:hint="cs"/>
          <w:b/>
          <w:bCs/>
          <w:sz w:val="40"/>
          <w:szCs w:val="40"/>
          <w:rtl/>
        </w:rPr>
        <w:t xml:space="preserve">من آخر الأمثلة، </w:t>
      </w:r>
      <w:r>
        <w:rPr>
          <w:rFonts w:hint="cs"/>
          <w:b/>
          <w:bCs/>
          <w:sz w:val="40"/>
          <w:szCs w:val="40"/>
          <w:rtl/>
        </w:rPr>
        <w:t>أني اطلعت هذا الأسبوع على مقال سخيف لكاتب سفيه، ملأ مقاله ب</w:t>
      </w:r>
      <w:r w:rsidR="00E11D5F">
        <w:rPr>
          <w:rFonts w:hint="cs"/>
          <w:b/>
          <w:bCs/>
          <w:sz w:val="40"/>
          <w:szCs w:val="40"/>
          <w:rtl/>
        </w:rPr>
        <w:t>بعض ال</w:t>
      </w:r>
      <w:r>
        <w:rPr>
          <w:rFonts w:hint="cs"/>
          <w:b/>
          <w:bCs/>
          <w:sz w:val="40"/>
          <w:szCs w:val="40"/>
          <w:rtl/>
        </w:rPr>
        <w:t xml:space="preserve">عبارات </w:t>
      </w:r>
      <w:r w:rsidR="00E11D5F">
        <w:rPr>
          <w:rFonts w:hint="cs"/>
          <w:b/>
          <w:bCs/>
          <w:sz w:val="40"/>
          <w:szCs w:val="40"/>
          <w:rtl/>
        </w:rPr>
        <w:t>المائعة</w:t>
      </w:r>
      <w:r w:rsidR="00B25962">
        <w:rPr>
          <w:rFonts w:hint="cs"/>
          <w:b/>
          <w:bCs/>
          <w:sz w:val="40"/>
          <w:szCs w:val="40"/>
          <w:rtl/>
        </w:rPr>
        <w:t>، ثم قال:(</w:t>
      </w:r>
      <w:r w:rsidR="00E11D5F">
        <w:rPr>
          <w:rFonts w:hint="cs"/>
          <w:b/>
          <w:bCs/>
          <w:sz w:val="40"/>
          <w:szCs w:val="40"/>
          <w:rtl/>
        </w:rPr>
        <w:t>غالبة الرجال ل</w:t>
      </w:r>
      <w:r>
        <w:rPr>
          <w:rFonts w:hint="cs"/>
          <w:b/>
          <w:bCs/>
          <w:sz w:val="40"/>
          <w:szCs w:val="40"/>
          <w:rtl/>
        </w:rPr>
        <w:t xml:space="preserve">ديهم مقدرة على ترقيم أي امرأة داخل كيس أسود)!! هكذا بكل وقاحة يصف الحجاب بكيس الزبالة الأسود، وكأن هذا الكاتب نقل هذه الخسة والدناءة من إحدى الممثلات المشهورات عندما قدمت إلى المملكة، فقالت: </w:t>
      </w:r>
      <w:r w:rsidRPr="00EC2C2E">
        <w:rPr>
          <w:rFonts w:hint="cs"/>
          <w:b/>
          <w:bCs/>
          <w:sz w:val="40"/>
          <w:szCs w:val="40"/>
          <w:rtl/>
        </w:rPr>
        <w:t>رأيت</w:t>
      </w:r>
      <w:r w:rsidRPr="00EC2C2E">
        <w:rPr>
          <w:b/>
          <w:bCs/>
          <w:sz w:val="40"/>
          <w:szCs w:val="40"/>
          <w:rtl/>
        </w:rPr>
        <w:t xml:space="preserve"> </w:t>
      </w:r>
      <w:r w:rsidRPr="00EC2C2E">
        <w:rPr>
          <w:rFonts w:hint="cs"/>
          <w:b/>
          <w:bCs/>
          <w:sz w:val="40"/>
          <w:szCs w:val="40"/>
          <w:rtl/>
        </w:rPr>
        <w:t>أكياس</w:t>
      </w:r>
      <w:r w:rsidRPr="00EC2C2E">
        <w:rPr>
          <w:b/>
          <w:bCs/>
          <w:sz w:val="40"/>
          <w:szCs w:val="40"/>
          <w:rtl/>
        </w:rPr>
        <w:t xml:space="preserve"> </w:t>
      </w:r>
      <w:r w:rsidRPr="00EC2C2E">
        <w:rPr>
          <w:rFonts w:hint="cs"/>
          <w:b/>
          <w:bCs/>
          <w:sz w:val="40"/>
          <w:szCs w:val="40"/>
          <w:rtl/>
        </w:rPr>
        <w:t>زبائل</w:t>
      </w:r>
      <w:r w:rsidRPr="00EC2C2E">
        <w:rPr>
          <w:b/>
          <w:bCs/>
          <w:sz w:val="40"/>
          <w:szCs w:val="40"/>
          <w:rtl/>
        </w:rPr>
        <w:t xml:space="preserve"> </w:t>
      </w:r>
      <w:r w:rsidRPr="00EC2C2E">
        <w:rPr>
          <w:rFonts w:hint="cs"/>
          <w:b/>
          <w:bCs/>
          <w:sz w:val="40"/>
          <w:szCs w:val="40"/>
          <w:rtl/>
        </w:rPr>
        <w:t>كثير</w:t>
      </w:r>
      <w:r w:rsidR="009A0C4C">
        <w:rPr>
          <w:rFonts w:hint="cs"/>
          <w:b/>
          <w:bCs/>
          <w:sz w:val="40"/>
          <w:szCs w:val="40"/>
          <w:rtl/>
        </w:rPr>
        <w:t xml:space="preserve">ة </w:t>
      </w:r>
      <w:r w:rsidRPr="00EC2C2E">
        <w:rPr>
          <w:rFonts w:hint="cs"/>
          <w:b/>
          <w:bCs/>
          <w:sz w:val="40"/>
          <w:szCs w:val="40"/>
          <w:rtl/>
        </w:rPr>
        <w:t>تمشي</w:t>
      </w:r>
      <w:r w:rsidRPr="00EC2C2E">
        <w:rPr>
          <w:b/>
          <w:bCs/>
          <w:sz w:val="40"/>
          <w:szCs w:val="40"/>
          <w:rtl/>
        </w:rPr>
        <w:t xml:space="preserve"> </w:t>
      </w:r>
      <w:r w:rsidRPr="00EC2C2E">
        <w:rPr>
          <w:rFonts w:hint="cs"/>
          <w:b/>
          <w:bCs/>
          <w:sz w:val="40"/>
          <w:szCs w:val="40"/>
          <w:rtl/>
        </w:rPr>
        <w:t>في</w:t>
      </w:r>
      <w:r w:rsidRPr="00EC2C2E">
        <w:rPr>
          <w:b/>
          <w:bCs/>
          <w:sz w:val="40"/>
          <w:szCs w:val="40"/>
          <w:rtl/>
        </w:rPr>
        <w:t xml:space="preserve"> </w:t>
      </w:r>
      <w:r w:rsidRPr="00EC2C2E">
        <w:rPr>
          <w:rFonts w:hint="cs"/>
          <w:b/>
          <w:bCs/>
          <w:sz w:val="40"/>
          <w:szCs w:val="40"/>
          <w:rtl/>
        </w:rPr>
        <w:t>الشارع</w:t>
      </w:r>
      <w:r>
        <w:rPr>
          <w:rFonts w:hint="cs"/>
          <w:b/>
          <w:bCs/>
          <w:sz w:val="40"/>
          <w:szCs w:val="40"/>
          <w:rtl/>
        </w:rPr>
        <w:t xml:space="preserve"> .</w:t>
      </w:r>
    </w:p>
    <w:p w:rsidR="00844CEB" w:rsidRDefault="00844CEB" w:rsidP="00750B54">
      <w:pPr>
        <w:widowControl w:val="0"/>
        <w:jc w:val="both"/>
        <w:rPr>
          <w:rFonts w:hint="cs"/>
          <w:b/>
          <w:bCs/>
          <w:sz w:val="40"/>
          <w:szCs w:val="40"/>
          <w:rtl/>
        </w:rPr>
      </w:pPr>
      <w:r>
        <w:rPr>
          <w:rFonts w:hint="cs"/>
          <w:b/>
          <w:bCs/>
          <w:sz w:val="40"/>
          <w:szCs w:val="40"/>
          <w:rtl/>
        </w:rPr>
        <w:t xml:space="preserve">سبحان الله .. هل </w:t>
      </w:r>
      <w:r w:rsidRPr="00EC2C2E">
        <w:rPr>
          <w:rFonts w:hint="cs"/>
          <w:b/>
          <w:bCs/>
          <w:sz w:val="40"/>
          <w:szCs w:val="40"/>
          <w:rtl/>
        </w:rPr>
        <w:t>يصف</w:t>
      </w:r>
      <w:r w:rsidRPr="00EC2C2E">
        <w:rPr>
          <w:b/>
          <w:bCs/>
          <w:sz w:val="40"/>
          <w:szCs w:val="40"/>
          <w:rtl/>
        </w:rPr>
        <w:t xml:space="preserve"> </w:t>
      </w:r>
      <w:r>
        <w:rPr>
          <w:rFonts w:hint="cs"/>
          <w:b/>
          <w:bCs/>
          <w:sz w:val="40"/>
          <w:szCs w:val="40"/>
          <w:rtl/>
        </w:rPr>
        <w:t>هذا الكاتب أمه وأخته وزوجته بهذا الوصف</w:t>
      </w:r>
      <w:r w:rsidR="00A82F51">
        <w:rPr>
          <w:rFonts w:hint="cs"/>
          <w:b/>
          <w:bCs/>
          <w:sz w:val="40"/>
          <w:szCs w:val="40"/>
          <w:rtl/>
        </w:rPr>
        <w:t xml:space="preserve"> القبيح</w:t>
      </w:r>
      <w:r>
        <w:rPr>
          <w:rFonts w:hint="cs"/>
          <w:b/>
          <w:bCs/>
          <w:sz w:val="40"/>
          <w:szCs w:val="40"/>
          <w:rtl/>
        </w:rPr>
        <w:t>؟</w:t>
      </w:r>
    </w:p>
    <w:p w:rsidR="00844CEB" w:rsidRDefault="00844CEB" w:rsidP="00A82F51">
      <w:pPr>
        <w:widowControl w:val="0"/>
        <w:jc w:val="both"/>
        <w:rPr>
          <w:rFonts w:hint="cs"/>
          <w:b/>
          <w:bCs/>
          <w:sz w:val="40"/>
          <w:szCs w:val="40"/>
          <w:rtl/>
        </w:rPr>
      </w:pPr>
      <w:r>
        <w:rPr>
          <w:rFonts w:hint="cs"/>
          <w:b/>
          <w:bCs/>
          <w:sz w:val="40"/>
          <w:szCs w:val="40"/>
          <w:rtl/>
        </w:rPr>
        <w:t xml:space="preserve">لقد قلت في نفسي: ربما </w:t>
      </w:r>
      <w:r w:rsidR="00A82F51">
        <w:rPr>
          <w:rFonts w:hint="cs"/>
          <w:b/>
          <w:bCs/>
          <w:sz w:val="40"/>
          <w:szCs w:val="40"/>
          <w:rtl/>
        </w:rPr>
        <w:t>كانت</w:t>
      </w:r>
      <w:r>
        <w:rPr>
          <w:rFonts w:hint="cs"/>
          <w:b/>
          <w:bCs/>
          <w:sz w:val="40"/>
          <w:szCs w:val="40"/>
          <w:rtl/>
        </w:rPr>
        <w:t xml:space="preserve"> زلة وكبوة من هذا الكاتب، فرجعت إلى مقالاته الأخرى في الانترنت، فإذا هو يمجد المشجعات السعوديات في دورة الخليج، ويقول: </w:t>
      </w:r>
      <w:r w:rsidRPr="00EC2C2E">
        <w:rPr>
          <w:b/>
          <w:bCs/>
          <w:sz w:val="40"/>
          <w:szCs w:val="40"/>
          <w:rtl/>
        </w:rPr>
        <w:t>الكبت هو من دفعهن لأن يتحدوا المجتمع، فهن يشعرن أنه يضطهدهن</w:t>
      </w:r>
      <w:r>
        <w:rPr>
          <w:rFonts w:hint="cs"/>
          <w:b/>
          <w:bCs/>
          <w:sz w:val="40"/>
          <w:szCs w:val="40"/>
          <w:rtl/>
        </w:rPr>
        <w:t xml:space="preserve">، ويسخر من رجل يقول: إن الهزيمة </w:t>
      </w:r>
      <w:r w:rsidRPr="00EC2C2E">
        <w:rPr>
          <w:b/>
          <w:bCs/>
          <w:sz w:val="40"/>
          <w:szCs w:val="40"/>
          <w:rtl/>
        </w:rPr>
        <w:t>عقوبة من الله بسبب مشجعاتنا، لأنهن كن كاشفات</w:t>
      </w:r>
      <w:r>
        <w:rPr>
          <w:rFonts w:hint="cs"/>
          <w:b/>
          <w:bCs/>
          <w:sz w:val="40"/>
          <w:szCs w:val="40"/>
          <w:rtl/>
        </w:rPr>
        <w:t>،</w:t>
      </w:r>
      <w:r w:rsidRPr="00EC2C2E">
        <w:rPr>
          <w:b/>
          <w:bCs/>
          <w:sz w:val="40"/>
          <w:szCs w:val="40"/>
          <w:rtl/>
        </w:rPr>
        <w:t xml:space="preserve"> </w:t>
      </w:r>
      <w:r>
        <w:rPr>
          <w:rFonts w:hint="cs"/>
          <w:b/>
          <w:bCs/>
          <w:sz w:val="40"/>
          <w:szCs w:val="40"/>
          <w:rtl/>
        </w:rPr>
        <w:t xml:space="preserve">ثم يقول بكل خبث وبلاهة: </w:t>
      </w:r>
      <w:r w:rsidRPr="00EC2C2E">
        <w:rPr>
          <w:b/>
          <w:bCs/>
          <w:sz w:val="40"/>
          <w:szCs w:val="40"/>
          <w:rtl/>
        </w:rPr>
        <w:t>أنشأ المجتمع جهازا يجرم الاختلاط في الأماكن العامة</w:t>
      </w:r>
      <w:r>
        <w:rPr>
          <w:rFonts w:hint="cs"/>
          <w:b/>
          <w:bCs/>
          <w:sz w:val="40"/>
          <w:szCs w:val="40"/>
          <w:rtl/>
        </w:rPr>
        <w:t xml:space="preserve"> (يعني </w:t>
      </w:r>
      <w:r>
        <w:rPr>
          <w:rFonts w:hint="cs"/>
          <w:b/>
          <w:bCs/>
          <w:sz w:val="40"/>
          <w:szCs w:val="40"/>
          <w:rtl/>
        </w:rPr>
        <w:lastRenderedPageBreak/>
        <w:t>الهيئة)</w:t>
      </w:r>
      <w:r w:rsidRPr="00EC2C2E">
        <w:rPr>
          <w:b/>
          <w:bCs/>
          <w:sz w:val="40"/>
          <w:szCs w:val="40"/>
          <w:rtl/>
        </w:rPr>
        <w:t>، فيدفعهما للخلوة التي حذر منها الإسلام</w:t>
      </w:r>
      <w:r>
        <w:rPr>
          <w:rFonts w:hint="cs"/>
          <w:b/>
          <w:bCs/>
          <w:sz w:val="40"/>
          <w:szCs w:val="40"/>
          <w:rtl/>
        </w:rPr>
        <w:t xml:space="preserve">.. </w:t>
      </w:r>
      <w:r w:rsidR="000B643C">
        <w:rPr>
          <w:rFonts w:hint="cs"/>
          <w:b/>
          <w:bCs/>
          <w:sz w:val="40"/>
          <w:szCs w:val="40"/>
          <w:rtl/>
        </w:rPr>
        <w:t>ثم يفتي سماحة لاعب كرة اليد</w:t>
      </w:r>
      <w:r>
        <w:rPr>
          <w:rFonts w:hint="cs"/>
          <w:b/>
          <w:bCs/>
          <w:sz w:val="40"/>
          <w:szCs w:val="40"/>
          <w:rtl/>
        </w:rPr>
        <w:t xml:space="preserve"> بجواز الاختلاط، </w:t>
      </w:r>
      <w:r w:rsidR="000B643C">
        <w:rPr>
          <w:rFonts w:hint="cs"/>
          <w:b/>
          <w:bCs/>
          <w:sz w:val="40"/>
          <w:szCs w:val="40"/>
          <w:rtl/>
        </w:rPr>
        <w:t xml:space="preserve">ويقول سماجته </w:t>
      </w:r>
      <w:r>
        <w:rPr>
          <w:rFonts w:hint="cs"/>
          <w:b/>
          <w:bCs/>
          <w:sz w:val="40"/>
          <w:szCs w:val="40"/>
          <w:rtl/>
        </w:rPr>
        <w:t>في مقال آخر: الناس يرشحون النساء في انتخابات دولة مجاورة ونحن نقول: الاختلاط حلال أو حرام؟ .</w:t>
      </w:r>
    </w:p>
    <w:p w:rsidR="00844CEB" w:rsidRDefault="00844CEB" w:rsidP="00750B54">
      <w:pPr>
        <w:widowControl w:val="0"/>
        <w:jc w:val="both"/>
        <w:rPr>
          <w:rFonts w:hint="cs"/>
          <w:b/>
          <w:bCs/>
          <w:sz w:val="40"/>
          <w:szCs w:val="40"/>
          <w:rtl/>
        </w:rPr>
      </w:pPr>
      <w:r>
        <w:rPr>
          <w:rFonts w:hint="cs"/>
          <w:b/>
          <w:bCs/>
          <w:sz w:val="40"/>
          <w:szCs w:val="40"/>
          <w:rtl/>
        </w:rPr>
        <w:t>هذا أنموذج صغير حقير، وما يكتبه رؤوس الفتنة وشيوخ الطريقة أعظم وأشنع .</w:t>
      </w:r>
      <w:r w:rsidR="009A0C4C">
        <w:rPr>
          <w:rFonts w:hint="cs"/>
          <w:b/>
          <w:bCs/>
          <w:sz w:val="40"/>
          <w:szCs w:val="40"/>
          <w:rtl/>
        </w:rPr>
        <w:t>. قاتلهم الله أنى يؤفكون .</w:t>
      </w:r>
    </w:p>
    <w:p w:rsidR="00844CEB" w:rsidRDefault="00844CEB" w:rsidP="009A0C4C">
      <w:pPr>
        <w:widowControl w:val="0"/>
        <w:jc w:val="both"/>
        <w:rPr>
          <w:rFonts w:hint="cs"/>
          <w:b/>
          <w:bCs/>
          <w:sz w:val="40"/>
          <w:szCs w:val="40"/>
          <w:rtl/>
        </w:rPr>
      </w:pPr>
      <w:r>
        <w:rPr>
          <w:rFonts w:hint="cs"/>
          <w:b/>
          <w:bCs/>
          <w:sz w:val="40"/>
          <w:szCs w:val="40"/>
          <w:rtl/>
        </w:rPr>
        <w:t xml:space="preserve">2 </w:t>
      </w:r>
      <w:r>
        <w:rPr>
          <w:b/>
          <w:bCs/>
          <w:sz w:val="40"/>
          <w:szCs w:val="40"/>
          <w:rtl/>
        </w:rPr>
        <w:t>–</w:t>
      </w:r>
      <w:r>
        <w:rPr>
          <w:rFonts w:hint="cs"/>
          <w:b/>
          <w:bCs/>
          <w:sz w:val="40"/>
          <w:szCs w:val="40"/>
          <w:rtl/>
        </w:rPr>
        <w:t xml:space="preserve"> وأما مرحلة التطبيق غير الرسمي، فقد شهد التاريخ بعض الممارسات العملية لإفساد المرأة، ومن </w:t>
      </w:r>
      <w:r w:rsidR="009A0C4C">
        <w:rPr>
          <w:rFonts w:hint="cs"/>
          <w:b/>
          <w:bCs/>
          <w:sz w:val="40"/>
          <w:szCs w:val="40"/>
          <w:rtl/>
        </w:rPr>
        <w:t>أشهرها</w:t>
      </w:r>
      <w:r>
        <w:rPr>
          <w:rFonts w:hint="cs"/>
          <w:b/>
          <w:bCs/>
          <w:sz w:val="40"/>
          <w:szCs w:val="40"/>
          <w:rtl/>
        </w:rPr>
        <w:t xml:space="preserve">: ما قامت به هدى شعراوي عام1919م، حينما خرجت مع بعض النساء في ميدان التحرير في القاهرة، فنزعن الحجاب ورفع شعار تحرير المرأة من الحجاب باسم تحرير البلاد من الاحتلال ، وهب الكثير من المفسدين في الصحف لمؤازرة هؤلاء المتحررات ومساندتهن </w:t>
      </w:r>
      <w:r w:rsidR="009A0C4C">
        <w:rPr>
          <w:rFonts w:hint="cs"/>
          <w:b/>
          <w:bCs/>
          <w:sz w:val="40"/>
          <w:szCs w:val="40"/>
          <w:rtl/>
        </w:rPr>
        <w:t xml:space="preserve">وكبت أصوات المنكرين </w:t>
      </w:r>
      <w:r>
        <w:rPr>
          <w:rFonts w:hint="cs"/>
          <w:b/>
          <w:bCs/>
          <w:sz w:val="40"/>
          <w:szCs w:val="40"/>
          <w:rtl/>
        </w:rPr>
        <w:t>.</w:t>
      </w:r>
    </w:p>
    <w:p w:rsidR="009A0C4C" w:rsidRDefault="009A0C4C" w:rsidP="009A0C4C">
      <w:pPr>
        <w:widowControl w:val="0"/>
        <w:jc w:val="both"/>
        <w:rPr>
          <w:rFonts w:hint="cs"/>
          <w:b/>
          <w:bCs/>
          <w:sz w:val="40"/>
          <w:szCs w:val="40"/>
          <w:rtl/>
        </w:rPr>
      </w:pPr>
      <w:r>
        <w:rPr>
          <w:rFonts w:hint="cs"/>
          <w:b/>
          <w:bCs/>
          <w:sz w:val="40"/>
          <w:szCs w:val="40"/>
          <w:rtl/>
        </w:rPr>
        <w:t>ومن المحاولات الفاشلة ما وقع في مظاهرة قيادة المرأة للسيارةالتي وقى الله بلادنافتنتها بحمدالله إبان حرب الخليج.</w:t>
      </w:r>
    </w:p>
    <w:p w:rsidR="00844CEB" w:rsidRDefault="00844CEB" w:rsidP="00750B54">
      <w:pPr>
        <w:widowControl w:val="0"/>
        <w:jc w:val="both"/>
        <w:rPr>
          <w:rFonts w:hint="cs"/>
          <w:b/>
          <w:bCs/>
          <w:sz w:val="40"/>
          <w:szCs w:val="40"/>
          <w:rtl/>
        </w:rPr>
      </w:pPr>
      <w:r>
        <w:rPr>
          <w:rFonts w:hint="cs"/>
          <w:b/>
          <w:bCs/>
          <w:sz w:val="40"/>
          <w:szCs w:val="40"/>
          <w:rtl/>
        </w:rPr>
        <w:t xml:space="preserve">3 </w:t>
      </w:r>
      <w:r>
        <w:rPr>
          <w:b/>
          <w:bCs/>
          <w:sz w:val="40"/>
          <w:szCs w:val="40"/>
          <w:rtl/>
        </w:rPr>
        <w:t>–</w:t>
      </w:r>
      <w:r>
        <w:rPr>
          <w:rFonts w:hint="cs"/>
          <w:b/>
          <w:bCs/>
          <w:sz w:val="40"/>
          <w:szCs w:val="40"/>
          <w:rtl/>
        </w:rPr>
        <w:t xml:space="preserve"> وأما مرحلة التطبيق الرسمي، فيتمثل في تبني بعض الحكومات رسمياً أنظمة وقوانين تشيع الاختلاط وتبيح البغاء، كما هو واقع في كثير من البلدان المسلمة .</w:t>
      </w:r>
    </w:p>
    <w:p w:rsidR="00844CEB" w:rsidRDefault="00844CEB" w:rsidP="00750B54">
      <w:pPr>
        <w:widowControl w:val="0"/>
        <w:jc w:val="both"/>
        <w:rPr>
          <w:rFonts w:hint="cs"/>
          <w:b/>
          <w:bCs/>
          <w:sz w:val="40"/>
          <w:szCs w:val="40"/>
          <w:rtl/>
        </w:rPr>
      </w:pPr>
      <w:r>
        <w:rPr>
          <w:rFonts w:hint="cs"/>
          <w:b/>
          <w:bCs/>
          <w:sz w:val="40"/>
          <w:szCs w:val="40"/>
          <w:rtl/>
        </w:rPr>
        <w:lastRenderedPageBreak/>
        <w:t xml:space="preserve">بل قام عدد من الحكام الطغاة </w:t>
      </w:r>
      <w:r w:rsidR="005648C9">
        <w:rPr>
          <w:rFonts w:hint="cs"/>
          <w:b/>
          <w:bCs/>
          <w:sz w:val="40"/>
          <w:szCs w:val="40"/>
          <w:rtl/>
        </w:rPr>
        <w:t xml:space="preserve">قاتله الله </w:t>
      </w:r>
      <w:r>
        <w:rPr>
          <w:rFonts w:hint="cs"/>
          <w:b/>
          <w:bCs/>
          <w:sz w:val="40"/>
          <w:szCs w:val="40"/>
          <w:rtl/>
        </w:rPr>
        <w:t>بنزع حجاب المسلمات بيده.</w:t>
      </w:r>
    </w:p>
    <w:p w:rsidR="00844CEB" w:rsidRDefault="00844CEB" w:rsidP="00750B54">
      <w:pPr>
        <w:widowControl w:val="0"/>
        <w:jc w:val="both"/>
        <w:rPr>
          <w:rFonts w:hint="cs"/>
          <w:b/>
          <w:bCs/>
          <w:sz w:val="40"/>
          <w:szCs w:val="40"/>
          <w:rtl/>
        </w:rPr>
      </w:pPr>
      <w:r>
        <w:rPr>
          <w:rFonts w:hint="cs"/>
          <w:b/>
          <w:bCs/>
          <w:sz w:val="40"/>
          <w:szCs w:val="40"/>
          <w:rtl/>
        </w:rPr>
        <w:t xml:space="preserve">4 </w:t>
      </w:r>
      <w:r>
        <w:rPr>
          <w:b/>
          <w:bCs/>
          <w:sz w:val="40"/>
          <w:szCs w:val="40"/>
          <w:rtl/>
        </w:rPr>
        <w:t>–</w:t>
      </w:r>
      <w:r>
        <w:rPr>
          <w:rFonts w:hint="cs"/>
          <w:b/>
          <w:bCs/>
          <w:sz w:val="40"/>
          <w:szCs w:val="40"/>
          <w:rtl/>
        </w:rPr>
        <w:t xml:space="preserve"> وأما مرحلة التأييد الإعلامي ومباركة الانحلال، فتتمثل في إضفاء الصبغة الشرعية المغلوطة على الفساد والانحلال، والأمر بالمنكر والنهي عن المعروف .. ولا يحتاج المفسدون إلى استدلال بآيات أو أحاديث أو خلاف فقهي في هذه المرحلة، فتلك مرحلة مضت، وأما </w:t>
      </w:r>
      <w:r w:rsidR="00907B5B">
        <w:rPr>
          <w:rFonts w:hint="cs"/>
          <w:b/>
          <w:bCs/>
          <w:sz w:val="40"/>
          <w:szCs w:val="40"/>
          <w:rtl/>
        </w:rPr>
        <w:t>الآن</w:t>
      </w:r>
      <w:r>
        <w:rPr>
          <w:rFonts w:hint="cs"/>
          <w:b/>
          <w:bCs/>
          <w:sz w:val="40"/>
          <w:szCs w:val="40"/>
          <w:rtl/>
        </w:rPr>
        <w:t xml:space="preserve"> فالواقع الغربي هو الدستور والمثل الأعلى في المجتمع .</w:t>
      </w:r>
    </w:p>
    <w:p w:rsidR="00675DCA" w:rsidRPr="00C21F31" w:rsidRDefault="006727B4" w:rsidP="00750B54">
      <w:pPr>
        <w:widowControl w:val="0"/>
        <w:spacing w:before="240"/>
        <w:jc w:val="both"/>
        <w:rPr>
          <w:b/>
          <w:bCs/>
          <w:sz w:val="40"/>
          <w:szCs w:val="40"/>
        </w:rPr>
      </w:pPr>
      <w:r>
        <w:rPr>
          <w:rFonts w:hint="cs"/>
          <w:b/>
          <w:bCs/>
          <w:sz w:val="40"/>
          <w:szCs w:val="40"/>
          <w:rtl/>
        </w:rPr>
        <w:t xml:space="preserve">عباد الله.. </w:t>
      </w:r>
      <w:r w:rsidR="00675DCA" w:rsidRPr="00C21F31">
        <w:rPr>
          <w:rFonts w:hint="cs"/>
          <w:b/>
          <w:bCs/>
          <w:sz w:val="40"/>
          <w:szCs w:val="40"/>
          <w:rtl/>
        </w:rPr>
        <w:t xml:space="preserve">إن التشنيع على </w:t>
      </w:r>
      <w:r w:rsidR="00EC2C2E">
        <w:rPr>
          <w:rFonts w:hint="cs"/>
          <w:b/>
          <w:bCs/>
          <w:sz w:val="40"/>
          <w:szCs w:val="40"/>
          <w:rtl/>
        </w:rPr>
        <w:t>حجاب المرأة</w:t>
      </w:r>
      <w:r w:rsidR="00675DCA" w:rsidRPr="00C21F31">
        <w:rPr>
          <w:rFonts w:hint="cs"/>
          <w:b/>
          <w:bCs/>
          <w:sz w:val="40"/>
          <w:szCs w:val="40"/>
          <w:rtl/>
        </w:rPr>
        <w:t>، والتهالك على خروج</w:t>
      </w:r>
      <w:r w:rsidR="005F1033">
        <w:rPr>
          <w:rFonts w:hint="cs"/>
          <w:b/>
          <w:bCs/>
          <w:sz w:val="40"/>
          <w:szCs w:val="40"/>
          <w:rtl/>
        </w:rPr>
        <w:t>ِها من بيتها</w:t>
      </w:r>
      <w:r w:rsidR="00675DCA" w:rsidRPr="00C21F31">
        <w:rPr>
          <w:rFonts w:hint="cs"/>
          <w:b/>
          <w:bCs/>
          <w:sz w:val="40"/>
          <w:szCs w:val="40"/>
          <w:rtl/>
        </w:rPr>
        <w:t xml:space="preserve"> واختلاط</w:t>
      </w:r>
      <w:r w:rsidR="005F1033">
        <w:rPr>
          <w:rFonts w:hint="cs"/>
          <w:b/>
          <w:bCs/>
          <w:sz w:val="40"/>
          <w:szCs w:val="40"/>
          <w:rtl/>
        </w:rPr>
        <w:t>ِ</w:t>
      </w:r>
      <w:r w:rsidR="00675DCA" w:rsidRPr="00C21F31">
        <w:rPr>
          <w:rFonts w:hint="cs"/>
          <w:b/>
          <w:bCs/>
          <w:sz w:val="40"/>
          <w:szCs w:val="40"/>
          <w:rtl/>
        </w:rPr>
        <w:t>ها بالرجال</w:t>
      </w:r>
      <w:r w:rsidR="005F1033">
        <w:rPr>
          <w:rFonts w:hint="cs"/>
          <w:b/>
          <w:bCs/>
          <w:sz w:val="40"/>
          <w:szCs w:val="40"/>
          <w:rtl/>
        </w:rPr>
        <w:t>،</w:t>
      </w:r>
      <w:r w:rsidR="00675DCA" w:rsidRPr="00C21F31">
        <w:rPr>
          <w:rFonts w:hint="cs"/>
          <w:b/>
          <w:bCs/>
          <w:sz w:val="40"/>
          <w:szCs w:val="40"/>
          <w:rtl/>
        </w:rPr>
        <w:t xml:space="preserve"> ليست اليوم مسألة</w:t>
      </w:r>
      <w:r w:rsidR="005F1033">
        <w:rPr>
          <w:rFonts w:hint="cs"/>
          <w:b/>
          <w:bCs/>
          <w:sz w:val="40"/>
          <w:szCs w:val="40"/>
          <w:rtl/>
        </w:rPr>
        <w:t>ً</w:t>
      </w:r>
      <w:r w:rsidR="00675DCA" w:rsidRPr="00C21F31">
        <w:rPr>
          <w:rFonts w:hint="cs"/>
          <w:b/>
          <w:bCs/>
          <w:sz w:val="40"/>
          <w:szCs w:val="40"/>
          <w:rtl/>
        </w:rPr>
        <w:t xml:space="preserve"> فقهية فرعية، </w:t>
      </w:r>
      <w:r w:rsidR="001E5B91">
        <w:rPr>
          <w:rFonts w:hint="cs"/>
          <w:b/>
          <w:bCs/>
          <w:sz w:val="40"/>
          <w:szCs w:val="40"/>
          <w:rtl/>
        </w:rPr>
        <w:t>بل هي</w:t>
      </w:r>
      <w:r w:rsidR="00675DCA" w:rsidRPr="00C21F31">
        <w:rPr>
          <w:rFonts w:hint="cs"/>
          <w:b/>
          <w:bCs/>
          <w:sz w:val="40"/>
          <w:szCs w:val="40"/>
          <w:rtl/>
        </w:rPr>
        <w:t xml:space="preserve"> </w:t>
      </w:r>
      <w:r w:rsidR="0068011F">
        <w:rPr>
          <w:rFonts w:hint="cs"/>
          <w:b/>
          <w:bCs/>
          <w:sz w:val="40"/>
          <w:szCs w:val="40"/>
          <w:rtl/>
        </w:rPr>
        <w:t>إحدى دعائم</w:t>
      </w:r>
      <w:r w:rsidR="00675DCA" w:rsidRPr="00C21F31">
        <w:rPr>
          <w:rFonts w:hint="cs"/>
          <w:b/>
          <w:bCs/>
          <w:sz w:val="40"/>
          <w:szCs w:val="40"/>
          <w:rtl/>
        </w:rPr>
        <w:t xml:space="preserve"> تغريب المجتمع</w:t>
      </w:r>
      <w:r w:rsidR="00D80D1E">
        <w:rPr>
          <w:rFonts w:hint="cs"/>
          <w:b/>
          <w:bCs/>
          <w:sz w:val="40"/>
          <w:szCs w:val="40"/>
          <w:rtl/>
        </w:rPr>
        <w:t xml:space="preserve"> .</w:t>
      </w:r>
    </w:p>
    <w:p w:rsidR="00675DCA" w:rsidRPr="00C21F31" w:rsidRDefault="00675DCA" w:rsidP="00BB78A1">
      <w:pPr>
        <w:widowControl w:val="0"/>
        <w:jc w:val="both"/>
        <w:rPr>
          <w:rFonts w:hint="cs"/>
          <w:b/>
          <w:bCs/>
          <w:sz w:val="40"/>
          <w:szCs w:val="40"/>
          <w:rtl/>
        </w:rPr>
      </w:pPr>
      <w:r w:rsidRPr="00C21F31">
        <w:rPr>
          <w:rFonts w:hint="cs"/>
          <w:b/>
          <w:bCs/>
          <w:sz w:val="40"/>
          <w:szCs w:val="40"/>
          <w:rtl/>
        </w:rPr>
        <w:t xml:space="preserve">أن بداية السفور والتبرج الجاهلي الذي عليه طائفة من نساء المسلمين اليوم في بعض ديار </w:t>
      </w:r>
      <w:r w:rsidR="00D80D1E">
        <w:rPr>
          <w:rFonts w:hint="cs"/>
          <w:b/>
          <w:bCs/>
          <w:sz w:val="40"/>
          <w:szCs w:val="40"/>
          <w:rtl/>
        </w:rPr>
        <w:t xml:space="preserve">المسلمين، إنما بدأ من كشف الوجه، </w:t>
      </w:r>
      <w:r w:rsidRPr="00C21F31">
        <w:rPr>
          <w:rFonts w:hint="cs"/>
          <w:b/>
          <w:bCs/>
          <w:sz w:val="40"/>
          <w:szCs w:val="40"/>
          <w:rtl/>
        </w:rPr>
        <w:t xml:space="preserve">وامتدت إلى الجلسات المختلطة المحتشمة، ثم </w:t>
      </w:r>
      <w:r w:rsidR="00D80D1E">
        <w:rPr>
          <w:rFonts w:hint="cs"/>
          <w:b/>
          <w:bCs/>
          <w:sz w:val="40"/>
          <w:szCs w:val="40"/>
          <w:rtl/>
        </w:rPr>
        <w:t>إلى</w:t>
      </w:r>
      <w:r w:rsidRPr="00C21F31">
        <w:rPr>
          <w:rFonts w:hint="cs"/>
          <w:b/>
          <w:bCs/>
          <w:sz w:val="40"/>
          <w:szCs w:val="40"/>
          <w:rtl/>
        </w:rPr>
        <w:t xml:space="preserve"> </w:t>
      </w:r>
      <w:r w:rsidR="00BB78A1">
        <w:rPr>
          <w:rFonts w:hint="cs"/>
          <w:b/>
          <w:bCs/>
          <w:sz w:val="40"/>
          <w:szCs w:val="40"/>
          <w:rtl/>
        </w:rPr>
        <w:t>السفر من غير محرم بدعوى الدراسة</w:t>
      </w:r>
      <w:r w:rsidRPr="00C21F31">
        <w:rPr>
          <w:rFonts w:hint="cs"/>
          <w:b/>
          <w:bCs/>
          <w:sz w:val="40"/>
          <w:szCs w:val="40"/>
          <w:rtl/>
        </w:rPr>
        <w:t>، ثم زينت الوجوه المكشوفة، وبدأ الثوب ينحسر شيئا فشيئا حتى وقعت الكارثة، فخرجت المرأة سافرة</w:t>
      </w:r>
      <w:r w:rsidR="00956992">
        <w:rPr>
          <w:rFonts w:hint="cs"/>
          <w:b/>
          <w:bCs/>
          <w:sz w:val="40"/>
          <w:szCs w:val="40"/>
          <w:rtl/>
        </w:rPr>
        <w:t>ً</w:t>
      </w:r>
      <w:r w:rsidRPr="00C21F31">
        <w:rPr>
          <w:rFonts w:hint="cs"/>
          <w:b/>
          <w:bCs/>
          <w:sz w:val="40"/>
          <w:szCs w:val="40"/>
          <w:rtl/>
        </w:rPr>
        <w:t xml:space="preserve"> عن مفاتنها، كاشفة</w:t>
      </w:r>
      <w:r w:rsidR="00956992">
        <w:rPr>
          <w:rFonts w:hint="cs"/>
          <w:b/>
          <w:bCs/>
          <w:sz w:val="40"/>
          <w:szCs w:val="40"/>
          <w:rtl/>
        </w:rPr>
        <w:t>ً</w:t>
      </w:r>
      <w:r w:rsidRPr="00C21F31">
        <w:rPr>
          <w:rFonts w:hint="cs"/>
          <w:b/>
          <w:bCs/>
          <w:sz w:val="40"/>
          <w:szCs w:val="40"/>
          <w:rtl/>
        </w:rPr>
        <w:t xml:space="preserve"> عن </w:t>
      </w:r>
      <w:r w:rsidR="00BB78A1">
        <w:rPr>
          <w:rFonts w:hint="cs"/>
          <w:b/>
          <w:bCs/>
          <w:sz w:val="40"/>
          <w:szCs w:val="40"/>
          <w:rtl/>
        </w:rPr>
        <w:t>عورتها</w:t>
      </w:r>
      <w:r w:rsidRPr="00C21F31">
        <w:rPr>
          <w:rFonts w:hint="cs"/>
          <w:b/>
          <w:bCs/>
          <w:sz w:val="40"/>
          <w:szCs w:val="40"/>
          <w:rtl/>
        </w:rPr>
        <w:t xml:space="preserve">، وراح أهل الكيد يتلذذون بالنظر إليها، </w:t>
      </w:r>
      <w:r w:rsidRPr="00C21F31">
        <w:rPr>
          <w:rFonts w:hint="cs"/>
          <w:b/>
          <w:bCs/>
          <w:sz w:val="40"/>
          <w:szCs w:val="40"/>
          <w:rtl/>
        </w:rPr>
        <w:lastRenderedPageBreak/>
        <w:t>ويستدرجونها للإيقاع بها، ففسدت الأخلاق، وكثرت محلات البغاء، وانتشر اللقطاء، وتفسخ المجتمع،</w:t>
      </w:r>
      <w:r w:rsidR="005B68FE">
        <w:rPr>
          <w:rFonts w:hint="cs"/>
          <w:b/>
          <w:bCs/>
          <w:sz w:val="40"/>
          <w:szCs w:val="40"/>
          <w:rtl/>
        </w:rPr>
        <w:t xml:space="preserve"> وأصبحت بعض بلاد المسلمين</w:t>
      </w:r>
      <w:r w:rsidRPr="00C21F31">
        <w:rPr>
          <w:rFonts w:hint="cs"/>
          <w:b/>
          <w:bCs/>
          <w:sz w:val="40"/>
          <w:szCs w:val="40"/>
          <w:rtl/>
        </w:rPr>
        <w:t xml:space="preserve"> مقصداً لرواد </w:t>
      </w:r>
      <w:r w:rsidR="00EF0FBC">
        <w:rPr>
          <w:rFonts w:hint="cs"/>
          <w:b/>
          <w:bCs/>
          <w:sz w:val="40"/>
          <w:szCs w:val="40"/>
          <w:rtl/>
        </w:rPr>
        <w:t>الزنا</w:t>
      </w:r>
      <w:r w:rsidRPr="00C21F31">
        <w:rPr>
          <w:rFonts w:hint="cs"/>
          <w:b/>
          <w:bCs/>
          <w:sz w:val="40"/>
          <w:szCs w:val="40"/>
          <w:rtl/>
        </w:rPr>
        <w:t xml:space="preserve">، </w:t>
      </w:r>
      <w:r w:rsidR="00EF0FBC">
        <w:rPr>
          <w:rFonts w:hint="cs"/>
          <w:b/>
          <w:bCs/>
          <w:sz w:val="40"/>
          <w:szCs w:val="40"/>
          <w:rtl/>
        </w:rPr>
        <w:t>وأرباب</w:t>
      </w:r>
      <w:r w:rsidRPr="00C21F31">
        <w:rPr>
          <w:rFonts w:hint="cs"/>
          <w:b/>
          <w:bCs/>
          <w:sz w:val="40"/>
          <w:szCs w:val="40"/>
          <w:rtl/>
        </w:rPr>
        <w:t xml:space="preserve"> الخنا، </w:t>
      </w:r>
      <w:r w:rsidR="005B68FE">
        <w:rPr>
          <w:rFonts w:hint="cs"/>
          <w:b/>
          <w:bCs/>
          <w:sz w:val="40"/>
          <w:szCs w:val="40"/>
          <w:rtl/>
        </w:rPr>
        <w:t>وأصبحت نساء المسلمين</w:t>
      </w:r>
      <w:r w:rsidRPr="00C21F31">
        <w:rPr>
          <w:rFonts w:hint="cs"/>
          <w:b/>
          <w:bCs/>
          <w:sz w:val="40"/>
          <w:szCs w:val="40"/>
          <w:rtl/>
        </w:rPr>
        <w:t xml:space="preserve"> مزابل وإماء في سوق الن</w:t>
      </w:r>
      <w:r w:rsidR="00956992">
        <w:rPr>
          <w:rFonts w:hint="cs"/>
          <w:b/>
          <w:bCs/>
          <w:sz w:val="40"/>
          <w:szCs w:val="40"/>
          <w:rtl/>
        </w:rPr>
        <w:t>َّ</w:t>
      </w:r>
      <w:r w:rsidRPr="00C21F31">
        <w:rPr>
          <w:rFonts w:hint="cs"/>
          <w:b/>
          <w:bCs/>
          <w:sz w:val="40"/>
          <w:szCs w:val="40"/>
          <w:rtl/>
        </w:rPr>
        <w:t>خاسة، يصحبن كل زان</w:t>
      </w:r>
      <w:r w:rsidR="005B68FE">
        <w:rPr>
          <w:rFonts w:hint="cs"/>
          <w:b/>
          <w:bCs/>
          <w:sz w:val="40"/>
          <w:szCs w:val="40"/>
          <w:rtl/>
        </w:rPr>
        <w:t>ي</w:t>
      </w:r>
      <w:r w:rsidRPr="00C21F31">
        <w:rPr>
          <w:rFonts w:hint="cs"/>
          <w:b/>
          <w:bCs/>
          <w:sz w:val="40"/>
          <w:szCs w:val="40"/>
          <w:rtl/>
        </w:rPr>
        <w:t xml:space="preserve"> ، ويصادقن كل سافل</w:t>
      </w:r>
      <w:r w:rsidR="005B68FE">
        <w:rPr>
          <w:rFonts w:hint="cs"/>
          <w:b/>
          <w:bCs/>
          <w:sz w:val="40"/>
          <w:szCs w:val="40"/>
          <w:rtl/>
        </w:rPr>
        <w:t xml:space="preserve"> .</w:t>
      </w:r>
    </w:p>
    <w:p w:rsidR="00675DCA" w:rsidRDefault="005B68FE" w:rsidP="00750B54">
      <w:pPr>
        <w:widowControl w:val="0"/>
        <w:jc w:val="both"/>
        <w:rPr>
          <w:rFonts w:hint="cs"/>
          <w:b/>
          <w:bCs/>
          <w:sz w:val="40"/>
          <w:szCs w:val="40"/>
          <w:rtl/>
        </w:rPr>
      </w:pPr>
      <w:r>
        <w:rPr>
          <w:rFonts w:hint="cs"/>
          <w:b/>
          <w:bCs/>
          <w:sz w:val="40"/>
          <w:szCs w:val="40"/>
          <w:rtl/>
        </w:rPr>
        <w:t>و</w:t>
      </w:r>
      <w:r w:rsidR="00956992">
        <w:rPr>
          <w:rFonts w:hint="cs"/>
          <w:b/>
          <w:bCs/>
          <w:sz w:val="40"/>
          <w:szCs w:val="40"/>
          <w:rtl/>
        </w:rPr>
        <w:t>صدق الله: (</w:t>
      </w:r>
      <w:r w:rsidR="00C818BC">
        <w:rPr>
          <w:rFonts w:hint="cs"/>
          <w:b/>
          <w:bCs/>
          <w:sz w:val="40"/>
          <w:szCs w:val="40"/>
          <w:rtl/>
        </w:rPr>
        <w:t xml:space="preserve">والله يريد أن يتوب عليكم </w:t>
      </w:r>
      <w:r w:rsidR="00675DCA" w:rsidRPr="00C21F31">
        <w:rPr>
          <w:rFonts w:hint="cs"/>
          <w:b/>
          <w:bCs/>
          <w:sz w:val="40"/>
          <w:szCs w:val="40"/>
          <w:rtl/>
        </w:rPr>
        <w:t>وَيُرِيدُ الَّذِينَ يَتَّبِعُونَ الشَّهَوَاتِ أ</w:t>
      </w:r>
      <w:r w:rsidR="00956992">
        <w:rPr>
          <w:rFonts w:hint="cs"/>
          <w:b/>
          <w:bCs/>
          <w:sz w:val="40"/>
          <w:szCs w:val="40"/>
          <w:rtl/>
        </w:rPr>
        <w:t>َن تَمِيلُواْ مَيْلاً عَظِيماً</w:t>
      </w:r>
      <w:r w:rsidR="00675DCA" w:rsidRPr="00C21F31">
        <w:rPr>
          <w:rFonts w:hint="cs"/>
          <w:b/>
          <w:bCs/>
          <w:sz w:val="40"/>
          <w:szCs w:val="40"/>
          <w:rtl/>
        </w:rPr>
        <w:t>)</w:t>
      </w:r>
      <w:r w:rsidR="0068011F">
        <w:rPr>
          <w:rFonts w:hint="cs"/>
          <w:b/>
          <w:bCs/>
          <w:sz w:val="40"/>
          <w:szCs w:val="40"/>
          <w:rtl/>
        </w:rPr>
        <w:t xml:space="preserve"> .</w:t>
      </w:r>
    </w:p>
    <w:p w:rsidR="00783171" w:rsidRPr="00C21F31" w:rsidRDefault="00783171" w:rsidP="003D284E">
      <w:pPr>
        <w:widowControl w:val="0"/>
        <w:jc w:val="both"/>
        <w:rPr>
          <w:b/>
          <w:bCs/>
          <w:sz w:val="40"/>
          <w:szCs w:val="40"/>
        </w:rPr>
      </w:pPr>
      <w:r>
        <w:rPr>
          <w:rFonts w:hint="cs"/>
          <w:b/>
          <w:bCs/>
          <w:sz w:val="40"/>
          <w:szCs w:val="40"/>
          <w:rtl/>
        </w:rPr>
        <w:t xml:space="preserve">ولا أنسى أن أشير إلى </w:t>
      </w:r>
      <w:r w:rsidRPr="00C21F31">
        <w:rPr>
          <w:rFonts w:hint="cs"/>
          <w:b/>
          <w:bCs/>
          <w:sz w:val="40"/>
          <w:szCs w:val="40"/>
          <w:rtl/>
        </w:rPr>
        <w:t xml:space="preserve">السيل الهادر الذي يتدفق من وسائل الأعلام المسموعة و المرئية في بلاد المسلمين، وذلك بما تبثه من دعوات للمرأة إلى السفور، ومزاحمة الرجال في الأعمال </w:t>
      </w:r>
      <w:r w:rsidR="00314B1D">
        <w:rPr>
          <w:rFonts w:hint="cs"/>
          <w:b/>
          <w:bCs/>
          <w:sz w:val="40"/>
          <w:szCs w:val="40"/>
          <w:rtl/>
        </w:rPr>
        <w:t>و</w:t>
      </w:r>
      <w:r>
        <w:rPr>
          <w:rFonts w:hint="cs"/>
          <w:b/>
          <w:bCs/>
          <w:sz w:val="40"/>
          <w:szCs w:val="40"/>
          <w:rtl/>
        </w:rPr>
        <w:t xml:space="preserve">الطرقات، عبر </w:t>
      </w:r>
      <w:r w:rsidR="003D284E">
        <w:rPr>
          <w:rFonts w:hint="cs"/>
          <w:b/>
          <w:bCs/>
          <w:sz w:val="40"/>
          <w:szCs w:val="40"/>
          <w:rtl/>
        </w:rPr>
        <w:t>الفيلم</w:t>
      </w:r>
      <w:r>
        <w:rPr>
          <w:rFonts w:hint="cs"/>
          <w:b/>
          <w:bCs/>
          <w:sz w:val="40"/>
          <w:szCs w:val="40"/>
          <w:rtl/>
        </w:rPr>
        <w:t xml:space="preserve"> والمسلسل، </w:t>
      </w:r>
      <w:r w:rsidR="003D284E">
        <w:rPr>
          <w:rFonts w:hint="cs"/>
          <w:b/>
          <w:bCs/>
          <w:sz w:val="40"/>
          <w:szCs w:val="40"/>
          <w:rtl/>
        </w:rPr>
        <w:t>والمقابلات</w:t>
      </w:r>
      <w:r w:rsidR="003D284E" w:rsidRPr="00C21F31">
        <w:rPr>
          <w:rFonts w:hint="cs"/>
          <w:b/>
          <w:bCs/>
          <w:sz w:val="40"/>
          <w:szCs w:val="40"/>
          <w:rtl/>
        </w:rPr>
        <w:t xml:space="preserve"> </w:t>
      </w:r>
      <w:r w:rsidRPr="00C21F31">
        <w:rPr>
          <w:rFonts w:hint="cs"/>
          <w:b/>
          <w:bCs/>
          <w:sz w:val="40"/>
          <w:szCs w:val="40"/>
          <w:rtl/>
        </w:rPr>
        <w:t>الحواري</w:t>
      </w:r>
      <w:r>
        <w:rPr>
          <w:rFonts w:hint="cs"/>
          <w:b/>
          <w:bCs/>
          <w:sz w:val="40"/>
          <w:szCs w:val="40"/>
          <w:rtl/>
        </w:rPr>
        <w:t>ة ، والبرامج الغنائية .</w:t>
      </w:r>
    </w:p>
    <w:p w:rsidR="00783171" w:rsidRPr="00C21F31" w:rsidRDefault="00783171" w:rsidP="003D284E">
      <w:pPr>
        <w:widowControl w:val="0"/>
        <w:jc w:val="both"/>
        <w:rPr>
          <w:b/>
          <w:bCs/>
          <w:sz w:val="40"/>
          <w:szCs w:val="40"/>
        </w:rPr>
      </w:pPr>
      <w:r w:rsidRPr="00C21F31">
        <w:rPr>
          <w:b/>
          <w:bCs/>
          <w:sz w:val="40"/>
          <w:szCs w:val="40"/>
          <w:rtl/>
        </w:rPr>
        <w:t>ففي دراسة أجريت على 500 فيلم تبين أن موضوع الحب والجنس يشكل اثنين وسبعين بالمئة</w:t>
      </w:r>
      <w:r>
        <w:rPr>
          <w:rFonts w:hint="cs"/>
          <w:b/>
          <w:bCs/>
          <w:sz w:val="40"/>
          <w:szCs w:val="40"/>
          <w:rtl/>
        </w:rPr>
        <w:t xml:space="preserve">، وأن </w:t>
      </w:r>
      <w:r w:rsidRPr="00C21F31">
        <w:rPr>
          <w:b/>
          <w:bCs/>
          <w:sz w:val="40"/>
          <w:szCs w:val="40"/>
          <w:rtl/>
        </w:rPr>
        <w:t>أكثر الشباب والفتيات تعلم</w:t>
      </w:r>
      <w:r w:rsidR="003D284E">
        <w:rPr>
          <w:rFonts w:hint="cs"/>
          <w:b/>
          <w:bCs/>
          <w:sz w:val="40"/>
          <w:szCs w:val="40"/>
          <w:rtl/>
        </w:rPr>
        <w:t>وا</w:t>
      </w:r>
      <w:r w:rsidRPr="00C21F31">
        <w:rPr>
          <w:b/>
          <w:bCs/>
          <w:sz w:val="40"/>
          <w:szCs w:val="40"/>
          <w:rtl/>
        </w:rPr>
        <w:t xml:space="preserve"> سوء الأدب وقلة الحياء </w:t>
      </w:r>
      <w:r w:rsidRPr="00C21F31">
        <w:rPr>
          <w:rFonts w:hint="cs"/>
          <w:b/>
          <w:bCs/>
          <w:sz w:val="40"/>
          <w:szCs w:val="40"/>
          <w:rtl/>
        </w:rPr>
        <w:t>و</w:t>
      </w:r>
      <w:r w:rsidRPr="00C21F31">
        <w:rPr>
          <w:b/>
          <w:bCs/>
          <w:sz w:val="40"/>
          <w:szCs w:val="40"/>
          <w:rtl/>
        </w:rPr>
        <w:t>فنون الدعارة والتقبيل</w:t>
      </w:r>
      <w:r w:rsidRPr="00C21F31">
        <w:rPr>
          <w:rFonts w:hint="cs"/>
          <w:b/>
          <w:bCs/>
          <w:sz w:val="40"/>
          <w:szCs w:val="40"/>
          <w:rtl/>
        </w:rPr>
        <w:t xml:space="preserve"> </w:t>
      </w:r>
      <w:r w:rsidR="003D284E">
        <w:rPr>
          <w:b/>
          <w:bCs/>
          <w:sz w:val="40"/>
          <w:szCs w:val="40"/>
          <w:rtl/>
        </w:rPr>
        <w:t>عن طريق هذه الأفلام الداعرة</w:t>
      </w:r>
      <w:r w:rsidRPr="00C21F31">
        <w:rPr>
          <w:b/>
          <w:bCs/>
          <w:sz w:val="40"/>
          <w:szCs w:val="40"/>
          <w:rtl/>
        </w:rPr>
        <w:t>والمسلسلات</w:t>
      </w:r>
      <w:r w:rsidR="003D284E">
        <w:rPr>
          <w:b/>
          <w:bCs/>
          <w:sz w:val="40"/>
          <w:szCs w:val="40"/>
          <w:rtl/>
        </w:rPr>
        <w:t xml:space="preserve"> الهابطة</w:t>
      </w:r>
      <w:r w:rsidRPr="00C21F31">
        <w:rPr>
          <w:rFonts w:hint="cs"/>
          <w:b/>
          <w:bCs/>
          <w:sz w:val="40"/>
          <w:szCs w:val="40"/>
          <w:rtl/>
        </w:rPr>
        <w:t>.</w:t>
      </w:r>
    </w:p>
    <w:p w:rsidR="00783171" w:rsidRDefault="00783171" w:rsidP="00750B54">
      <w:pPr>
        <w:widowControl w:val="0"/>
        <w:jc w:val="both"/>
        <w:rPr>
          <w:rFonts w:hint="cs"/>
          <w:b/>
          <w:bCs/>
          <w:sz w:val="40"/>
          <w:szCs w:val="40"/>
          <w:rtl/>
        </w:rPr>
      </w:pPr>
      <w:r w:rsidRPr="00C21F31">
        <w:rPr>
          <w:rFonts w:hint="cs"/>
          <w:b/>
          <w:bCs/>
          <w:sz w:val="40"/>
          <w:szCs w:val="40"/>
          <w:rtl/>
        </w:rPr>
        <w:t>بل وحتى الإعلانات التجارية، ففي دراسة لـ</w:t>
      </w:r>
      <w:r w:rsidRPr="00C21F31">
        <w:rPr>
          <w:b/>
          <w:bCs/>
          <w:sz w:val="40"/>
          <w:szCs w:val="40"/>
          <w:rtl/>
        </w:rPr>
        <w:t xml:space="preserve"> 356 إعلاناً تلفزيونياً ت</w:t>
      </w:r>
      <w:r w:rsidRPr="00C21F31">
        <w:rPr>
          <w:rFonts w:hint="cs"/>
          <w:b/>
          <w:bCs/>
          <w:sz w:val="40"/>
          <w:szCs w:val="40"/>
          <w:rtl/>
        </w:rPr>
        <w:t>ت</w:t>
      </w:r>
      <w:r w:rsidRPr="00C21F31">
        <w:rPr>
          <w:b/>
          <w:bCs/>
          <w:sz w:val="40"/>
          <w:szCs w:val="40"/>
          <w:rtl/>
        </w:rPr>
        <w:t xml:space="preserve">كرر تسع مرات </w:t>
      </w:r>
      <w:r w:rsidRPr="00C21F31">
        <w:rPr>
          <w:rFonts w:hint="cs"/>
          <w:b/>
          <w:bCs/>
          <w:sz w:val="40"/>
          <w:szCs w:val="40"/>
          <w:rtl/>
        </w:rPr>
        <w:t xml:space="preserve">يومياً في عدد </w:t>
      </w:r>
      <w:r w:rsidRPr="00C21F31">
        <w:rPr>
          <w:b/>
          <w:bCs/>
          <w:sz w:val="40"/>
          <w:szCs w:val="40"/>
          <w:rtl/>
        </w:rPr>
        <w:t xml:space="preserve">من القنوات </w:t>
      </w:r>
      <w:r w:rsidRPr="00C21F31">
        <w:rPr>
          <w:b/>
          <w:bCs/>
          <w:sz w:val="40"/>
          <w:szCs w:val="40"/>
          <w:rtl/>
        </w:rPr>
        <w:lastRenderedPageBreak/>
        <w:t>العربية</w:t>
      </w:r>
      <w:r w:rsidRPr="00C21F31">
        <w:rPr>
          <w:rFonts w:hint="cs"/>
          <w:b/>
          <w:bCs/>
          <w:sz w:val="40"/>
          <w:szCs w:val="40"/>
          <w:rtl/>
        </w:rPr>
        <w:t>، تبين أن</w:t>
      </w:r>
      <w:r w:rsidRPr="00C21F31">
        <w:rPr>
          <w:b/>
          <w:bCs/>
          <w:sz w:val="40"/>
          <w:szCs w:val="40"/>
          <w:rtl/>
        </w:rPr>
        <w:t xml:space="preserve"> صور</w:t>
      </w:r>
      <w:r w:rsidRPr="00C21F31">
        <w:rPr>
          <w:rFonts w:hint="cs"/>
          <w:b/>
          <w:bCs/>
          <w:sz w:val="40"/>
          <w:szCs w:val="40"/>
          <w:rtl/>
        </w:rPr>
        <w:t>ة</w:t>
      </w:r>
      <w:r w:rsidRPr="00C21F31">
        <w:rPr>
          <w:b/>
          <w:bCs/>
          <w:sz w:val="40"/>
          <w:szCs w:val="40"/>
          <w:rtl/>
        </w:rPr>
        <w:t xml:space="preserve"> المرأة </w:t>
      </w:r>
      <w:r w:rsidRPr="00C21F31">
        <w:rPr>
          <w:rFonts w:hint="cs"/>
          <w:b/>
          <w:bCs/>
          <w:sz w:val="40"/>
          <w:szCs w:val="40"/>
          <w:rtl/>
        </w:rPr>
        <w:t xml:space="preserve">استخدمت في أكثر من 84% من الإعلانات،  </w:t>
      </w:r>
      <w:r>
        <w:rPr>
          <w:rFonts w:hint="cs"/>
          <w:b/>
          <w:bCs/>
          <w:sz w:val="40"/>
          <w:szCs w:val="40"/>
          <w:rtl/>
        </w:rPr>
        <w:t xml:space="preserve">والعجيب أن </w:t>
      </w:r>
      <w:r w:rsidRPr="00C21F31">
        <w:rPr>
          <w:rFonts w:hint="cs"/>
          <w:b/>
          <w:bCs/>
          <w:sz w:val="40"/>
          <w:szCs w:val="40"/>
          <w:rtl/>
        </w:rPr>
        <w:t>14%</w:t>
      </w:r>
      <w:r w:rsidRPr="00C21F31">
        <w:rPr>
          <w:b/>
          <w:bCs/>
          <w:sz w:val="40"/>
          <w:szCs w:val="40"/>
          <w:rtl/>
        </w:rPr>
        <w:t xml:space="preserve"> من الإع</w:t>
      </w:r>
      <w:r w:rsidRPr="00C21F31">
        <w:rPr>
          <w:rFonts w:hint="eastAsia"/>
          <w:b/>
          <w:bCs/>
          <w:sz w:val="40"/>
          <w:szCs w:val="40"/>
          <w:rtl/>
        </w:rPr>
        <w:t>لانات</w:t>
      </w:r>
      <w:r w:rsidRPr="00C21F31">
        <w:rPr>
          <w:b/>
          <w:bCs/>
          <w:sz w:val="40"/>
          <w:szCs w:val="40"/>
          <w:rtl/>
        </w:rPr>
        <w:t xml:space="preserve"> التي قدمتها المرأة</w:t>
      </w:r>
      <w:r w:rsidRPr="00C21F31">
        <w:rPr>
          <w:rFonts w:hint="cs"/>
          <w:b/>
          <w:bCs/>
          <w:sz w:val="40"/>
          <w:szCs w:val="40"/>
          <w:rtl/>
        </w:rPr>
        <w:t xml:space="preserve"> هي في الواقع في سلع</w:t>
      </w:r>
      <w:r w:rsidRPr="00C21F31">
        <w:rPr>
          <w:b/>
          <w:bCs/>
          <w:sz w:val="40"/>
          <w:szCs w:val="40"/>
          <w:rtl/>
        </w:rPr>
        <w:t xml:space="preserve"> لا تخص</w:t>
      </w:r>
      <w:r w:rsidRPr="00C21F31">
        <w:rPr>
          <w:rFonts w:hint="cs"/>
          <w:b/>
          <w:bCs/>
          <w:sz w:val="40"/>
          <w:szCs w:val="40"/>
          <w:rtl/>
        </w:rPr>
        <w:t xml:space="preserve"> المرأة</w:t>
      </w:r>
      <w:r w:rsidRPr="00C21F31">
        <w:rPr>
          <w:b/>
          <w:bCs/>
          <w:sz w:val="40"/>
          <w:szCs w:val="40"/>
          <w:rtl/>
        </w:rPr>
        <w:t xml:space="preserve">، </w:t>
      </w:r>
      <w:r w:rsidRPr="00C21F31">
        <w:rPr>
          <w:rFonts w:hint="cs"/>
          <w:b/>
          <w:bCs/>
          <w:sz w:val="40"/>
          <w:szCs w:val="40"/>
          <w:rtl/>
        </w:rPr>
        <w:t>كإ</w:t>
      </w:r>
      <w:r w:rsidRPr="00C21F31">
        <w:rPr>
          <w:b/>
          <w:bCs/>
          <w:sz w:val="40"/>
          <w:szCs w:val="40"/>
          <w:rtl/>
        </w:rPr>
        <w:t>طار</w:t>
      </w:r>
      <w:r w:rsidRPr="00C21F31">
        <w:rPr>
          <w:rFonts w:hint="cs"/>
          <w:b/>
          <w:bCs/>
          <w:sz w:val="40"/>
          <w:szCs w:val="40"/>
          <w:rtl/>
        </w:rPr>
        <w:t>ات</w:t>
      </w:r>
      <w:r w:rsidRPr="00C21F31">
        <w:rPr>
          <w:b/>
          <w:bCs/>
          <w:sz w:val="40"/>
          <w:szCs w:val="40"/>
          <w:rtl/>
        </w:rPr>
        <w:t xml:space="preserve"> </w:t>
      </w:r>
      <w:r w:rsidRPr="00C21F31">
        <w:rPr>
          <w:rFonts w:hint="cs"/>
          <w:b/>
          <w:bCs/>
          <w:sz w:val="40"/>
          <w:szCs w:val="40"/>
          <w:rtl/>
        </w:rPr>
        <w:t>ال</w:t>
      </w:r>
      <w:r w:rsidRPr="00C21F31">
        <w:rPr>
          <w:b/>
          <w:bCs/>
          <w:sz w:val="40"/>
          <w:szCs w:val="40"/>
          <w:rtl/>
        </w:rPr>
        <w:t xml:space="preserve">سيارات </w:t>
      </w:r>
      <w:r w:rsidRPr="00C21F31">
        <w:rPr>
          <w:rFonts w:hint="cs"/>
          <w:b/>
          <w:bCs/>
          <w:sz w:val="40"/>
          <w:szCs w:val="40"/>
          <w:rtl/>
        </w:rPr>
        <w:t>، وأحذية الرجال وملابسهم .</w:t>
      </w:r>
    </w:p>
    <w:p w:rsidR="00C818BC" w:rsidRDefault="00783171" w:rsidP="00750B54">
      <w:pPr>
        <w:widowControl w:val="0"/>
        <w:spacing w:before="240"/>
        <w:jc w:val="both"/>
        <w:rPr>
          <w:rFonts w:hint="cs"/>
          <w:b/>
          <w:bCs/>
          <w:sz w:val="40"/>
          <w:szCs w:val="40"/>
          <w:rtl/>
        </w:rPr>
      </w:pPr>
      <w:r>
        <w:rPr>
          <w:rFonts w:hint="cs"/>
          <w:b/>
          <w:bCs/>
          <w:sz w:val="40"/>
          <w:szCs w:val="40"/>
          <w:rtl/>
        </w:rPr>
        <w:t xml:space="preserve">- </w:t>
      </w:r>
      <w:r w:rsidR="00C818BC">
        <w:rPr>
          <w:rFonts w:hint="cs"/>
          <w:b/>
          <w:bCs/>
          <w:sz w:val="40"/>
          <w:szCs w:val="40"/>
          <w:rtl/>
        </w:rPr>
        <w:t xml:space="preserve">ومن مسائل الحجاب التي تثار كثيراً، ولا سيما في هذه البلاد، مسألة كشف وجه المرأة </w:t>
      </w:r>
      <w:r w:rsidR="00806917">
        <w:rPr>
          <w:rFonts w:hint="cs"/>
          <w:b/>
          <w:bCs/>
          <w:sz w:val="40"/>
          <w:szCs w:val="40"/>
          <w:rtl/>
        </w:rPr>
        <w:t xml:space="preserve">وهي مسألة خلافية </w:t>
      </w:r>
      <w:r w:rsidR="00C818BC">
        <w:rPr>
          <w:rFonts w:hint="cs"/>
          <w:b/>
          <w:bCs/>
          <w:sz w:val="40"/>
          <w:szCs w:val="40"/>
          <w:rtl/>
        </w:rPr>
        <w:t>.</w:t>
      </w:r>
    </w:p>
    <w:p w:rsidR="005B68FE" w:rsidRDefault="00FF6A56" w:rsidP="00806917">
      <w:pPr>
        <w:widowControl w:val="0"/>
        <w:jc w:val="both"/>
        <w:rPr>
          <w:rFonts w:hint="cs"/>
          <w:b/>
          <w:bCs/>
          <w:sz w:val="40"/>
          <w:szCs w:val="40"/>
          <w:rtl/>
        </w:rPr>
      </w:pPr>
      <w:r>
        <w:rPr>
          <w:rFonts w:hint="cs"/>
          <w:b/>
          <w:bCs/>
          <w:sz w:val="40"/>
          <w:szCs w:val="40"/>
          <w:rtl/>
        </w:rPr>
        <w:t>وقد دلت</w:t>
      </w:r>
      <w:r w:rsidR="00675DCA" w:rsidRPr="00C21F31">
        <w:rPr>
          <w:rFonts w:hint="cs"/>
          <w:b/>
          <w:bCs/>
          <w:sz w:val="40"/>
          <w:szCs w:val="40"/>
          <w:rtl/>
        </w:rPr>
        <w:t xml:space="preserve"> الأدلة </w:t>
      </w:r>
      <w:r>
        <w:rPr>
          <w:rFonts w:hint="cs"/>
          <w:b/>
          <w:bCs/>
          <w:sz w:val="40"/>
          <w:szCs w:val="40"/>
          <w:rtl/>
        </w:rPr>
        <w:t>ال</w:t>
      </w:r>
      <w:r w:rsidRPr="00C21F31">
        <w:rPr>
          <w:rFonts w:hint="cs"/>
          <w:b/>
          <w:bCs/>
          <w:sz w:val="40"/>
          <w:szCs w:val="40"/>
          <w:rtl/>
        </w:rPr>
        <w:t xml:space="preserve">صحيحة </w:t>
      </w:r>
      <w:r>
        <w:rPr>
          <w:rFonts w:hint="cs"/>
          <w:b/>
          <w:bCs/>
          <w:sz w:val="40"/>
          <w:szCs w:val="40"/>
          <w:rtl/>
        </w:rPr>
        <w:t>الظاهرة</w:t>
      </w:r>
      <w:r w:rsidRPr="00C21F31">
        <w:rPr>
          <w:rFonts w:hint="cs"/>
          <w:b/>
          <w:bCs/>
          <w:sz w:val="40"/>
          <w:szCs w:val="40"/>
          <w:rtl/>
        </w:rPr>
        <w:t xml:space="preserve"> </w:t>
      </w:r>
      <w:r>
        <w:rPr>
          <w:rFonts w:hint="cs"/>
          <w:b/>
          <w:bCs/>
          <w:sz w:val="40"/>
          <w:szCs w:val="40"/>
          <w:rtl/>
        </w:rPr>
        <w:t>على وجوب ستر وجه المرأة عن الرجال</w:t>
      </w:r>
      <w:r w:rsidR="00675DCA" w:rsidRPr="00C21F31">
        <w:rPr>
          <w:rFonts w:hint="cs"/>
          <w:b/>
          <w:bCs/>
          <w:sz w:val="40"/>
          <w:szCs w:val="40"/>
          <w:rtl/>
        </w:rPr>
        <w:t xml:space="preserve">، </w:t>
      </w:r>
      <w:r w:rsidR="00806917">
        <w:rPr>
          <w:rFonts w:hint="cs"/>
          <w:b/>
          <w:bCs/>
          <w:sz w:val="40"/>
          <w:szCs w:val="40"/>
          <w:rtl/>
        </w:rPr>
        <w:t>و</w:t>
      </w:r>
      <w:r w:rsidR="00423A16">
        <w:rPr>
          <w:rFonts w:hint="cs"/>
          <w:b/>
          <w:bCs/>
          <w:sz w:val="40"/>
          <w:szCs w:val="40"/>
          <w:rtl/>
        </w:rPr>
        <w:t>خالف</w:t>
      </w:r>
      <w:r w:rsidR="005B68FE">
        <w:rPr>
          <w:rFonts w:hint="cs"/>
          <w:b/>
          <w:bCs/>
          <w:sz w:val="40"/>
          <w:szCs w:val="40"/>
          <w:rtl/>
        </w:rPr>
        <w:t xml:space="preserve"> علماء</w:t>
      </w:r>
      <w:r w:rsidR="00806917">
        <w:rPr>
          <w:rFonts w:hint="cs"/>
          <w:b/>
          <w:bCs/>
          <w:sz w:val="40"/>
          <w:szCs w:val="40"/>
          <w:rtl/>
        </w:rPr>
        <w:t xml:space="preserve"> آخرون،</w:t>
      </w:r>
      <w:r w:rsidR="005B68FE">
        <w:rPr>
          <w:rFonts w:hint="cs"/>
          <w:b/>
          <w:bCs/>
          <w:sz w:val="40"/>
          <w:szCs w:val="40"/>
          <w:rtl/>
        </w:rPr>
        <w:t xml:space="preserve"> </w:t>
      </w:r>
      <w:r w:rsidR="00806917">
        <w:rPr>
          <w:rFonts w:hint="cs"/>
          <w:b/>
          <w:bCs/>
          <w:sz w:val="40"/>
          <w:szCs w:val="40"/>
          <w:rtl/>
        </w:rPr>
        <w:t>ف</w:t>
      </w:r>
      <w:r w:rsidR="00423A16">
        <w:rPr>
          <w:rFonts w:hint="cs"/>
          <w:b/>
          <w:bCs/>
          <w:sz w:val="40"/>
          <w:szCs w:val="40"/>
          <w:rtl/>
        </w:rPr>
        <w:t xml:space="preserve">قالوا بجواز كشف الوجه مستدلين </w:t>
      </w:r>
      <w:r w:rsidR="005B68FE">
        <w:rPr>
          <w:rFonts w:hint="cs"/>
          <w:b/>
          <w:bCs/>
          <w:sz w:val="40"/>
          <w:szCs w:val="40"/>
          <w:rtl/>
        </w:rPr>
        <w:t xml:space="preserve">بمجموعة من الأدلة، بعضها صريح </w:t>
      </w:r>
      <w:r w:rsidR="003D284E">
        <w:rPr>
          <w:rFonts w:hint="cs"/>
          <w:b/>
          <w:bCs/>
          <w:sz w:val="40"/>
          <w:szCs w:val="40"/>
          <w:rtl/>
        </w:rPr>
        <w:t>و</w:t>
      </w:r>
      <w:r w:rsidR="005B68FE">
        <w:rPr>
          <w:rFonts w:hint="cs"/>
          <w:b/>
          <w:bCs/>
          <w:sz w:val="40"/>
          <w:szCs w:val="40"/>
          <w:rtl/>
        </w:rPr>
        <w:t>ليس بصحيح</w:t>
      </w:r>
      <w:r w:rsidR="0068011F">
        <w:rPr>
          <w:rFonts w:hint="cs"/>
          <w:b/>
          <w:bCs/>
          <w:sz w:val="40"/>
          <w:szCs w:val="40"/>
          <w:rtl/>
        </w:rPr>
        <w:t xml:space="preserve"> ولا سيما عند أئمة الحديث</w:t>
      </w:r>
      <w:r w:rsidR="005B68FE">
        <w:rPr>
          <w:rFonts w:hint="cs"/>
          <w:b/>
          <w:bCs/>
          <w:sz w:val="40"/>
          <w:szCs w:val="40"/>
          <w:rtl/>
        </w:rPr>
        <w:t xml:space="preserve">، وبعضها </w:t>
      </w:r>
      <w:r w:rsidR="00750B54">
        <w:rPr>
          <w:rFonts w:hint="cs"/>
          <w:b/>
          <w:bCs/>
          <w:sz w:val="40"/>
          <w:szCs w:val="40"/>
          <w:rtl/>
        </w:rPr>
        <w:t>صحيح الإسناد لكن معناه</w:t>
      </w:r>
      <w:r w:rsidR="005B68FE">
        <w:rPr>
          <w:rFonts w:hint="cs"/>
          <w:b/>
          <w:bCs/>
          <w:sz w:val="40"/>
          <w:szCs w:val="40"/>
          <w:rtl/>
        </w:rPr>
        <w:t xml:space="preserve"> محتمل،</w:t>
      </w:r>
      <w:r w:rsidR="0068011F">
        <w:rPr>
          <w:rFonts w:hint="cs"/>
          <w:b/>
          <w:bCs/>
          <w:sz w:val="40"/>
          <w:szCs w:val="40"/>
          <w:rtl/>
        </w:rPr>
        <w:t xml:space="preserve"> ولا يقاوم أدلة وجوب ستر الوجه .. وأما الأدلة العقلية</w:t>
      </w:r>
      <w:r w:rsidR="00B4077E">
        <w:rPr>
          <w:rFonts w:hint="cs"/>
          <w:b/>
          <w:bCs/>
          <w:sz w:val="40"/>
          <w:szCs w:val="40"/>
          <w:rtl/>
        </w:rPr>
        <w:t xml:space="preserve"> وقواعد الشريعة ومقاصدها،</w:t>
      </w:r>
      <w:r w:rsidR="0068011F">
        <w:rPr>
          <w:rFonts w:hint="cs"/>
          <w:b/>
          <w:bCs/>
          <w:sz w:val="40"/>
          <w:szCs w:val="40"/>
          <w:rtl/>
        </w:rPr>
        <w:t xml:space="preserve"> </w:t>
      </w:r>
      <w:r w:rsidR="003D284E">
        <w:rPr>
          <w:rFonts w:hint="cs"/>
          <w:b/>
          <w:bCs/>
          <w:sz w:val="40"/>
          <w:szCs w:val="40"/>
          <w:rtl/>
        </w:rPr>
        <w:t>فإ</w:t>
      </w:r>
      <w:r w:rsidR="0068011F">
        <w:rPr>
          <w:rFonts w:hint="cs"/>
          <w:b/>
          <w:bCs/>
          <w:sz w:val="40"/>
          <w:szCs w:val="40"/>
          <w:rtl/>
        </w:rPr>
        <w:t xml:space="preserve">ن الأمة مجمعة على تغطية المرأة شعرها ورجليها، بل نهى الله عن ضرب الرجل لئلا يسمع صوت الخلخال، فكيف تبيح الشريعة كشف الوجه وهو مكمن الحسن، ومن ذلك أن </w:t>
      </w:r>
      <w:r w:rsidR="001762E0">
        <w:rPr>
          <w:rFonts w:hint="cs"/>
          <w:b/>
          <w:bCs/>
          <w:sz w:val="40"/>
          <w:szCs w:val="40"/>
          <w:rtl/>
        </w:rPr>
        <w:t>هذا هو ظاهر عمل الصحابة وفهمهم للحجاب، كما قالت عائشة في حديث صفوان</w:t>
      </w:r>
      <w:r w:rsidR="00F4776B">
        <w:rPr>
          <w:rFonts w:hint="cs"/>
          <w:b/>
          <w:bCs/>
          <w:sz w:val="40"/>
          <w:szCs w:val="40"/>
          <w:rtl/>
        </w:rPr>
        <w:t xml:space="preserve"> لما </w:t>
      </w:r>
      <w:r w:rsidR="003C79AE">
        <w:rPr>
          <w:rFonts w:hint="cs"/>
          <w:b/>
          <w:bCs/>
          <w:sz w:val="40"/>
          <w:szCs w:val="40"/>
          <w:rtl/>
        </w:rPr>
        <w:t>نامت ف</w:t>
      </w:r>
      <w:r w:rsidR="00F4776B">
        <w:rPr>
          <w:rFonts w:hint="cs"/>
          <w:b/>
          <w:bCs/>
          <w:sz w:val="40"/>
          <w:szCs w:val="40"/>
          <w:rtl/>
        </w:rPr>
        <w:t>رآها دون قصد منها (</w:t>
      </w:r>
      <w:r w:rsidR="001762E0">
        <w:rPr>
          <w:rFonts w:hint="cs"/>
          <w:b/>
          <w:bCs/>
          <w:sz w:val="40"/>
          <w:szCs w:val="40"/>
          <w:rtl/>
        </w:rPr>
        <w:t xml:space="preserve">وكان </w:t>
      </w:r>
      <w:r w:rsidR="003C79AE">
        <w:rPr>
          <w:rFonts w:hint="cs"/>
          <w:b/>
          <w:bCs/>
          <w:sz w:val="40"/>
          <w:szCs w:val="40"/>
          <w:rtl/>
        </w:rPr>
        <w:t>رآني</w:t>
      </w:r>
      <w:r w:rsidR="001762E0">
        <w:rPr>
          <w:rFonts w:hint="cs"/>
          <w:b/>
          <w:bCs/>
          <w:sz w:val="40"/>
          <w:szCs w:val="40"/>
          <w:rtl/>
        </w:rPr>
        <w:t xml:space="preserve"> قبل الحجاب</w:t>
      </w:r>
      <w:r w:rsidR="00F4776B">
        <w:rPr>
          <w:rFonts w:hint="cs"/>
          <w:b/>
          <w:bCs/>
          <w:sz w:val="40"/>
          <w:szCs w:val="40"/>
          <w:rtl/>
        </w:rPr>
        <w:t>)</w:t>
      </w:r>
      <w:r w:rsidR="00806917">
        <w:rPr>
          <w:rFonts w:hint="cs"/>
          <w:b/>
          <w:bCs/>
          <w:sz w:val="40"/>
          <w:szCs w:val="40"/>
          <w:rtl/>
        </w:rPr>
        <w:t>،</w:t>
      </w:r>
      <w:r w:rsidR="001762E0">
        <w:rPr>
          <w:rFonts w:hint="cs"/>
          <w:b/>
          <w:bCs/>
          <w:sz w:val="40"/>
          <w:szCs w:val="40"/>
          <w:rtl/>
        </w:rPr>
        <w:t xml:space="preserve">وأباحت للخاطب رؤية </w:t>
      </w:r>
      <w:r w:rsidR="00806917">
        <w:rPr>
          <w:rFonts w:hint="cs"/>
          <w:b/>
          <w:bCs/>
          <w:sz w:val="40"/>
          <w:szCs w:val="40"/>
          <w:rtl/>
        </w:rPr>
        <w:lastRenderedPageBreak/>
        <w:t>المخطوبة،</w:t>
      </w:r>
      <w:r w:rsidR="001762E0">
        <w:rPr>
          <w:rFonts w:hint="cs"/>
          <w:b/>
          <w:bCs/>
          <w:sz w:val="40"/>
          <w:szCs w:val="40"/>
          <w:rtl/>
        </w:rPr>
        <w:t>فلو كانت المر</w:t>
      </w:r>
      <w:r w:rsidR="00806917">
        <w:rPr>
          <w:rFonts w:hint="cs"/>
          <w:b/>
          <w:bCs/>
          <w:sz w:val="40"/>
          <w:szCs w:val="40"/>
          <w:rtl/>
        </w:rPr>
        <w:t>أة تكشف وجهها لما احتيج إلى إذن</w:t>
      </w:r>
      <w:r w:rsidR="001762E0">
        <w:rPr>
          <w:rFonts w:hint="cs"/>
          <w:b/>
          <w:bCs/>
          <w:sz w:val="40"/>
          <w:szCs w:val="40"/>
          <w:rtl/>
        </w:rPr>
        <w:t>.</w:t>
      </w:r>
    </w:p>
    <w:p w:rsidR="005B68FE" w:rsidRDefault="005B68FE" w:rsidP="00750B54">
      <w:pPr>
        <w:widowControl w:val="0"/>
        <w:jc w:val="both"/>
        <w:rPr>
          <w:rFonts w:hint="cs"/>
          <w:b/>
          <w:bCs/>
          <w:sz w:val="40"/>
          <w:szCs w:val="40"/>
          <w:rtl/>
        </w:rPr>
      </w:pPr>
      <w:r>
        <w:rPr>
          <w:rFonts w:hint="cs"/>
          <w:b/>
          <w:bCs/>
          <w:sz w:val="40"/>
          <w:szCs w:val="40"/>
          <w:rtl/>
        </w:rPr>
        <w:t>وبعيداً عن الخلاف في كشف الوجه فإني أنبه إلى أمور:</w:t>
      </w:r>
    </w:p>
    <w:p w:rsidR="00675DCA" w:rsidRDefault="005B68FE" w:rsidP="00750B54">
      <w:pPr>
        <w:widowControl w:val="0"/>
        <w:jc w:val="both"/>
        <w:rPr>
          <w:rFonts w:hint="cs"/>
          <w:b/>
          <w:bCs/>
          <w:sz w:val="40"/>
          <w:szCs w:val="40"/>
          <w:rtl/>
        </w:rPr>
      </w:pPr>
      <w:r>
        <w:rPr>
          <w:rFonts w:hint="cs"/>
          <w:b/>
          <w:bCs/>
          <w:sz w:val="40"/>
          <w:szCs w:val="40"/>
          <w:rtl/>
        </w:rPr>
        <w:t xml:space="preserve">1- أن </w:t>
      </w:r>
      <w:r w:rsidR="00675DCA" w:rsidRPr="00C21F31">
        <w:rPr>
          <w:rFonts w:hint="cs"/>
          <w:b/>
          <w:bCs/>
          <w:sz w:val="40"/>
          <w:szCs w:val="40"/>
          <w:rtl/>
        </w:rPr>
        <w:t>علماء الأمة قديماً وحديثا كلهم مجمعون على وجوب ستر وج</w:t>
      </w:r>
      <w:r>
        <w:rPr>
          <w:rFonts w:hint="cs"/>
          <w:b/>
          <w:bCs/>
          <w:sz w:val="40"/>
          <w:szCs w:val="40"/>
          <w:rtl/>
        </w:rPr>
        <w:t>ه المرأة وكفيها إذا وجدت الفتنة</w:t>
      </w:r>
      <w:r w:rsidR="00775045">
        <w:rPr>
          <w:rFonts w:hint="cs"/>
          <w:b/>
          <w:bCs/>
          <w:sz w:val="40"/>
          <w:szCs w:val="40"/>
          <w:rtl/>
        </w:rPr>
        <w:t xml:space="preserve"> وقامت أسبابه ..</w:t>
      </w:r>
      <w:r>
        <w:rPr>
          <w:rFonts w:hint="cs"/>
          <w:b/>
          <w:bCs/>
          <w:sz w:val="40"/>
          <w:szCs w:val="40"/>
          <w:rtl/>
        </w:rPr>
        <w:t xml:space="preserve"> </w:t>
      </w:r>
      <w:r w:rsidR="00675DCA" w:rsidRPr="00C21F31">
        <w:rPr>
          <w:rFonts w:hint="cs"/>
          <w:b/>
          <w:bCs/>
          <w:sz w:val="40"/>
          <w:szCs w:val="40"/>
          <w:rtl/>
        </w:rPr>
        <w:t>فبربكم أي فتنة هي أشد من فتنة النساء في هذا الزمان، حيث بلغت وسائل الفتنة والإغراء بهن مبلغاً</w:t>
      </w:r>
      <w:r>
        <w:rPr>
          <w:rFonts w:hint="cs"/>
          <w:b/>
          <w:bCs/>
          <w:sz w:val="40"/>
          <w:szCs w:val="40"/>
          <w:rtl/>
        </w:rPr>
        <w:t xml:space="preserve"> لم يشهده تاريخ البشرية من قبل .</w:t>
      </w:r>
    </w:p>
    <w:p w:rsidR="005B68FE" w:rsidRPr="00C21F31" w:rsidRDefault="005B68FE" w:rsidP="00750B54">
      <w:pPr>
        <w:widowControl w:val="0"/>
        <w:jc w:val="both"/>
        <w:rPr>
          <w:b/>
          <w:bCs/>
          <w:sz w:val="40"/>
          <w:szCs w:val="40"/>
        </w:rPr>
      </w:pPr>
      <w:r>
        <w:rPr>
          <w:rFonts w:hint="cs"/>
          <w:b/>
          <w:bCs/>
          <w:sz w:val="40"/>
          <w:szCs w:val="40"/>
          <w:rtl/>
        </w:rPr>
        <w:t>2- أن العلماء الذين رأوا عدم وجوب ستر الوجه ومنهم الشيخ الألباني رحمه الله، لم يدعوا النساء إلى كشف الوجه، بل إنهم يدعون إلى ستره وأنه الأولى بالمرأة المسلمة .</w:t>
      </w:r>
    </w:p>
    <w:p w:rsidR="00675DCA" w:rsidRPr="00C21F31" w:rsidRDefault="005B68FE" w:rsidP="00866A07">
      <w:pPr>
        <w:widowControl w:val="0"/>
        <w:jc w:val="both"/>
        <w:rPr>
          <w:rFonts w:hint="cs"/>
          <w:b/>
          <w:bCs/>
          <w:sz w:val="40"/>
          <w:szCs w:val="40"/>
          <w:rtl/>
        </w:rPr>
      </w:pPr>
      <w:r>
        <w:rPr>
          <w:rFonts w:hint="cs"/>
          <w:b/>
          <w:bCs/>
          <w:sz w:val="40"/>
          <w:szCs w:val="40"/>
          <w:rtl/>
        </w:rPr>
        <w:t>3- أن</w:t>
      </w:r>
      <w:r w:rsidR="00675DCA" w:rsidRPr="00C21F31">
        <w:rPr>
          <w:rFonts w:hint="cs"/>
          <w:b/>
          <w:bCs/>
          <w:sz w:val="40"/>
          <w:szCs w:val="40"/>
          <w:rtl/>
        </w:rPr>
        <w:t xml:space="preserve"> الخلاف بين العلماء بقي خلافاً نظرياً إلى </w:t>
      </w:r>
      <w:r w:rsidR="00866A07">
        <w:rPr>
          <w:rFonts w:hint="cs"/>
          <w:b/>
          <w:bCs/>
          <w:sz w:val="40"/>
          <w:szCs w:val="40"/>
          <w:rtl/>
        </w:rPr>
        <w:t>عهد قريب</w:t>
      </w:r>
      <w:r w:rsidR="00675DCA" w:rsidRPr="00C21F31">
        <w:rPr>
          <w:rFonts w:hint="cs"/>
          <w:b/>
          <w:bCs/>
          <w:sz w:val="40"/>
          <w:szCs w:val="40"/>
          <w:rtl/>
        </w:rPr>
        <w:t xml:space="preserve">، </w:t>
      </w:r>
      <w:r w:rsidR="00866A07">
        <w:rPr>
          <w:rFonts w:hint="cs"/>
          <w:b/>
          <w:bCs/>
          <w:sz w:val="40"/>
          <w:szCs w:val="40"/>
          <w:rtl/>
        </w:rPr>
        <w:t xml:space="preserve">فقد </w:t>
      </w:r>
      <w:r>
        <w:rPr>
          <w:rFonts w:hint="cs"/>
          <w:b/>
          <w:bCs/>
          <w:sz w:val="40"/>
          <w:szCs w:val="40"/>
          <w:rtl/>
        </w:rPr>
        <w:t>بقي</w:t>
      </w:r>
      <w:r w:rsidR="00675DCA" w:rsidRPr="00C21F31">
        <w:rPr>
          <w:rFonts w:hint="cs"/>
          <w:b/>
          <w:bCs/>
          <w:sz w:val="40"/>
          <w:szCs w:val="40"/>
          <w:rtl/>
        </w:rPr>
        <w:t xml:space="preserve"> احتجاب النساء هو الأصل</w:t>
      </w:r>
      <w:r w:rsidR="00866A07">
        <w:rPr>
          <w:rFonts w:hint="cs"/>
          <w:b/>
          <w:bCs/>
          <w:sz w:val="40"/>
          <w:szCs w:val="40"/>
          <w:rtl/>
        </w:rPr>
        <w:t xml:space="preserve"> في الهيئة الاجتماعية خلال التاريخ الإسلامي،</w:t>
      </w:r>
      <w:r w:rsidR="00675DCA" w:rsidRPr="00C21F31">
        <w:rPr>
          <w:rFonts w:hint="cs"/>
          <w:b/>
          <w:bCs/>
          <w:sz w:val="40"/>
          <w:szCs w:val="40"/>
          <w:rtl/>
        </w:rPr>
        <w:t>كما قال شيخ الإسلام:</w:t>
      </w:r>
      <w:r>
        <w:rPr>
          <w:rFonts w:hint="cs"/>
          <w:b/>
          <w:bCs/>
          <w:sz w:val="40"/>
          <w:szCs w:val="40"/>
          <w:rtl/>
        </w:rPr>
        <w:t xml:space="preserve"> (كانت سنة المؤمنين في زمن النبي</w:t>
      </w:r>
      <w:r w:rsidRPr="005B68FE">
        <w:rPr>
          <w:b/>
          <w:bCs/>
          <w:sz w:val="40"/>
          <w:szCs w:val="40"/>
        </w:rPr>
        <w:sym w:font="AGA Arabesque" w:char="0072"/>
      </w:r>
      <w:r>
        <w:rPr>
          <w:rFonts w:hint="cs"/>
          <w:b/>
          <w:bCs/>
          <w:sz w:val="40"/>
          <w:szCs w:val="40"/>
          <w:rtl/>
        </w:rPr>
        <w:t xml:space="preserve"> أ</w:t>
      </w:r>
      <w:r w:rsidR="00675DCA" w:rsidRPr="00C21F31">
        <w:rPr>
          <w:rFonts w:hint="cs"/>
          <w:b/>
          <w:bCs/>
          <w:sz w:val="40"/>
          <w:szCs w:val="40"/>
          <w:rtl/>
        </w:rPr>
        <w:t>ن الحرة تحتجب)</w:t>
      </w:r>
      <w:r>
        <w:rPr>
          <w:rFonts w:hint="cs"/>
          <w:b/>
          <w:bCs/>
          <w:sz w:val="40"/>
          <w:szCs w:val="40"/>
          <w:rtl/>
        </w:rPr>
        <w:t>اهـ</w:t>
      </w:r>
      <w:r w:rsidR="00675DCA" w:rsidRPr="00C21F31">
        <w:rPr>
          <w:rFonts w:hint="cs"/>
          <w:b/>
          <w:bCs/>
          <w:sz w:val="40"/>
          <w:szCs w:val="40"/>
          <w:rtl/>
        </w:rPr>
        <w:t>.</w:t>
      </w:r>
    </w:p>
    <w:p w:rsidR="00675DCA" w:rsidRPr="00C21F31" w:rsidRDefault="005B68FE" w:rsidP="003D284E">
      <w:pPr>
        <w:widowControl w:val="0"/>
        <w:jc w:val="both"/>
        <w:rPr>
          <w:rFonts w:hint="cs"/>
          <w:b/>
          <w:bCs/>
          <w:sz w:val="40"/>
          <w:szCs w:val="40"/>
          <w:rtl/>
        </w:rPr>
      </w:pPr>
      <w:r>
        <w:rPr>
          <w:rFonts w:hint="cs"/>
          <w:b/>
          <w:bCs/>
          <w:sz w:val="40"/>
          <w:szCs w:val="40"/>
          <w:rtl/>
        </w:rPr>
        <w:t>و</w:t>
      </w:r>
      <w:r w:rsidR="00675DCA" w:rsidRPr="00C21F31">
        <w:rPr>
          <w:rFonts w:hint="cs"/>
          <w:b/>
          <w:bCs/>
          <w:sz w:val="40"/>
          <w:szCs w:val="40"/>
          <w:rtl/>
        </w:rPr>
        <w:t xml:space="preserve">قال الإمام الغزالي: </w:t>
      </w:r>
      <w:r>
        <w:rPr>
          <w:rFonts w:hint="cs"/>
          <w:b/>
          <w:bCs/>
          <w:sz w:val="40"/>
          <w:szCs w:val="40"/>
          <w:rtl/>
        </w:rPr>
        <w:t>(</w:t>
      </w:r>
      <w:r w:rsidR="00675DCA" w:rsidRPr="00C21F31">
        <w:rPr>
          <w:rFonts w:hint="cs"/>
          <w:b/>
          <w:bCs/>
          <w:sz w:val="40"/>
          <w:szCs w:val="40"/>
          <w:rtl/>
        </w:rPr>
        <w:t>لم يزل الرجال على مر الزمان مكشوفي الوجو</w:t>
      </w:r>
      <w:r>
        <w:rPr>
          <w:rFonts w:hint="cs"/>
          <w:b/>
          <w:bCs/>
          <w:sz w:val="40"/>
          <w:szCs w:val="40"/>
          <w:rtl/>
        </w:rPr>
        <w:t>ه والنساء يخرجن متنقبات</w:t>
      </w:r>
      <w:r w:rsidR="00675DCA" w:rsidRPr="00C21F31">
        <w:rPr>
          <w:rFonts w:hint="cs"/>
          <w:b/>
          <w:bCs/>
          <w:sz w:val="40"/>
          <w:szCs w:val="40"/>
          <w:rtl/>
        </w:rPr>
        <w:t xml:space="preserve">) </w:t>
      </w:r>
      <w:r w:rsidR="003D284E">
        <w:rPr>
          <w:rFonts w:hint="cs"/>
          <w:b/>
          <w:bCs/>
          <w:sz w:val="40"/>
          <w:szCs w:val="40"/>
          <w:rtl/>
        </w:rPr>
        <w:t>. اهـ</w:t>
      </w:r>
    </w:p>
    <w:p w:rsidR="00B4077E" w:rsidRDefault="005B68FE" w:rsidP="002973F7">
      <w:pPr>
        <w:widowControl w:val="0"/>
        <w:jc w:val="both"/>
        <w:rPr>
          <w:rFonts w:hint="cs"/>
          <w:b/>
          <w:bCs/>
          <w:sz w:val="40"/>
          <w:szCs w:val="40"/>
          <w:rtl/>
        </w:rPr>
      </w:pPr>
      <w:r>
        <w:rPr>
          <w:rFonts w:hint="cs"/>
          <w:b/>
          <w:bCs/>
          <w:sz w:val="40"/>
          <w:szCs w:val="40"/>
          <w:rtl/>
        </w:rPr>
        <w:t xml:space="preserve">وبقي عمل المسلمين على هذا حتى ظهرت دعوات التحرير المعاصرة، وأذكر أني قبل سنوات زرت الشيخ رشيد </w:t>
      </w:r>
      <w:r>
        <w:rPr>
          <w:rFonts w:hint="cs"/>
          <w:b/>
          <w:bCs/>
          <w:sz w:val="40"/>
          <w:szCs w:val="40"/>
          <w:rtl/>
        </w:rPr>
        <w:lastRenderedPageBreak/>
        <w:t>القيسي</w:t>
      </w:r>
      <w:r w:rsidR="003D284E">
        <w:rPr>
          <w:rFonts w:hint="cs"/>
          <w:b/>
          <w:bCs/>
          <w:sz w:val="40"/>
          <w:szCs w:val="40"/>
          <w:rtl/>
        </w:rPr>
        <w:t xml:space="preserve"> رحمه الله</w:t>
      </w:r>
      <w:r>
        <w:rPr>
          <w:rFonts w:hint="cs"/>
          <w:b/>
          <w:bCs/>
          <w:sz w:val="40"/>
          <w:szCs w:val="40"/>
          <w:rtl/>
        </w:rPr>
        <w:t xml:space="preserve">، وهو أحد </w:t>
      </w:r>
      <w:r w:rsidR="00D62510">
        <w:rPr>
          <w:rFonts w:hint="cs"/>
          <w:b/>
          <w:bCs/>
          <w:sz w:val="40"/>
          <w:szCs w:val="40"/>
          <w:rtl/>
        </w:rPr>
        <w:t xml:space="preserve">القضاة </w:t>
      </w:r>
      <w:r>
        <w:rPr>
          <w:rFonts w:hint="cs"/>
          <w:b/>
          <w:bCs/>
          <w:sz w:val="40"/>
          <w:szCs w:val="40"/>
          <w:rtl/>
        </w:rPr>
        <w:t xml:space="preserve">المعمرين، </w:t>
      </w:r>
      <w:r w:rsidR="00D62510">
        <w:rPr>
          <w:rFonts w:hint="cs"/>
          <w:b/>
          <w:bCs/>
          <w:sz w:val="40"/>
          <w:szCs w:val="40"/>
          <w:rtl/>
        </w:rPr>
        <w:t>ممن أدركوا أواخر ا</w:t>
      </w:r>
      <w:r>
        <w:rPr>
          <w:rFonts w:hint="cs"/>
          <w:b/>
          <w:bCs/>
          <w:sz w:val="40"/>
          <w:szCs w:val="40"/>
          <w:rtl/>
        </w:rPr>
        <w:t>لدولة العثمانية، ويتنقل بين الحجاز وا</w:t>
      </w:r>
      <w:r w:rsidR="00282359">
        <w:rPr>
          <w:rFonts w:hint="cs"/>
          <w:b/>
          <w:bCs/>
          <w:sz w:val="40"/>
          <w:szCs w:val="40"/>
          <w:rtl/>
        </w:rPr>
        <w:t>لشام والتركيا، فقلنا له: هل كان</w:t>
      </w:r>
      <w:r>
        <w:rPr>
          <w:rFonts w:hint="cs"/>
          <w:b/>
          <w:bCs/>
          <w:sz w:val="40"/>
          <w:szCs w:val="40"/>
          <w:rtl/>
        </w:rPr>
        <w:t xml:space="preserve"> النساء يكشفن عن وجوههن في ذلك الزمان، قال: أبداً،كانت المرأةإذا خرجت تغطي وجهها فلا ترى منه شيئاً.</w:t>
      </w:r>
      <w:r w:rsidR="00A56E76">
        <w:rPr>
          <w:rFonts w:hint="cs"/>
          <w:b/>
          <w:bCs/>
          <w:sz w:val="40"/>
          <w:szCs w:val="40"/>
          <w:rtl/>
        </w:rPr>
        <w:t xml:space="preserve">.وقد </w:t>
      </w:r>
      <w:r w:rsidR="00B4077E">
        <w:rPr>
          <w:rFonts w:hint="cs"/>
          <w:b/>
          <w:bCs/>
          <w:sz w:val="40"/>
          <w:szCs w:val="40"/>
          <w:rtl/>
        </w:rPr>
        <w:t xml:space="preserve">أورد صاحب كتاب </w:t>
      </w:r>
      <w:r w:rsidR="002973F7">
        <w:rPr>
          <w:rFonts w:hint="cs"/>
          <w:b/>
          <w:bCs/>
          <w:sz w:val="40"/>
          <w:szCs w:val="40"/>
          <w:rtl/>
        </w:rPr>
        <w:t xml:space="preserve">هل يكذب </w:t>
      </w:r>
      <w:r w:rsidR="00B4077E">
        <w:rPr>
          <w:rFonts w:hint="cs"/>
          <w:b/>
          <w:bCs/>
          <w:sz w:val="40"/>
          <w:szCs w:val="40"/>
          <w:rtl/>
        </w:rPr>
        <w:t xml:space="preserve">التاريخ صوراً قديمة </w:t>
      </w:r>
      <w:r w:rsidR="00D62510">
        <w:rPr>
          <w:rFonts w:hint="cs"/>
          <w:b/>
          <w:bCs/>
          <w:sz w:val="40"/>
          <w:szCs w:val="40"/>
          <w:rtl/>
        </w:rPr>
        <w:t>تؤكد ا</w:t>
      </w:r>
      <w:r w:rsidR="00B4077E">
        <w:rPr>
          <w:rFonts w:hint="cs"/>
          <w:b/>
          <w:bCs/>
          <w:sz w:val="40"/>
          <w:szCs w:val="40"/>
          <w:rtl/>
        </w:rPr>
        <w:t>لحجاب الكامل للمرأة في ذلك الوقت .</w:t>
      </w:r>
    </w:p>
    <w:p w:rsidR="00C62668" w:rsidRDefault="003C79AE" w:rsidP="00282359">
      <w:pPr>
        <w:widowControl w:val="0"/>
        <w:tabs>
          <w:tab w:val="left" w:pos="1970"/>
        </w:tabs>
        <w:jc w:val="both"/>
        <w:rPr>
          <w:rFonts w:hint="cs"/>
          <w:b/>
          <w:bCs/>
          <w:sz w:val="40"/>
          <w:szCs w:val="40"/>
          <w:rtl/>
        </w:rPr>
      </w:pPr>
      <w:r>
        <w:rPr>
          <w:rFonts w:hint="cs"/>
          <w:b/>
          <w:bCs/>
          <w:sz w:val="40"/>
          <w:szCs w:val="40"/>
          <w:rtl/>
        </w:rPr>
        <w:t xml:space="preserve">إذن، </w:t>
      </w:r>
      <w:r w:rsidR="00EE02C2">
        <w:rPr>
          <w:rFonts w:hint="cs"/>
          <w:b/>
          <w:bCs/>
          <w:sz w:val="40"/>
          <w:szCs w:val="40"/>
          <w:rtl/>
        </w:rPr>
        <w:t>هذا الحجاب ليس حجاب السعودية</w:t>
      </w:r>
      <w:r w:rsidR="00B40FFA">
        <w:rPr>
          <w:rFonts w:hint="cs"/>
          <w:b/>
          <w:bCs/>
          <w:sz w:val="40"/>
          <w:szCs w:val="40"/>
          <w:rtl/>
        </w:rPr>
        <w:t xml:space="preserve"> </w:t>
      </w:r>
      <w:r w:rsidR="00003E7B">
        <w:rPr>
          <w:rFonts w:hint="cs"/>
          <w:b/>
          <w:bCs/>
          <w:sz w:val="40"/>
          <w:szCs w:val="40"/>
          <w:rtl/>
        </w:rPr>
        <w:t xml:space="preserve">ولا الخليجية </w:t>
      </w:r>
      <w:r>
        <w:rPr>
          <w:rFonts w:hint="cs"/>
          <w:b/>
          <w:bCs/>
          <w:sz w:val="40"/>
          <w:szCs w:val="40"/>
          <w:rtl/>
        </w:rPr>
        <w:t>ولا الوهابية</w:t>
      </w:r>
      <w:r w:rsidR="00282359">
        <w:rPr>
          <w:rFonts w:hint="cs"/>
          <w:b/>
          <w:bCs/>
          <w:sz w:val="40"/>
          <w:szCs w:val="40"/>
          <w:rtl/>
        </w:rPr>
        <w:t>كما</w:t>
      </w:r>
      <w:r w:rsidR="00003E7B">
        <w:rPr>
          <w:rFonts w:hint="cs"/>
          <w:b/>
          <w:bCs/>
          <w:sz w:val="40"/>
          <w:szCs w:val="40"/>
          <w:rtl/>
        </w:rPr>
        <w:t xml:space="preserve">يزعم </w:t>
      </w:r>
      <w:r w:rsidR="00B40FFA">
        <w:rPr>
          <w:rFonts w:hint="cs"/>
          <w:b/>
          <w:bCs/>
          <w:sz w:val="40"/>
          <w:szCs w:val="40"/>
          <w:rtl/>
        </w:rPr>
        <w:t xml:space="preserve">بعض </w:t>
      </w:r>
      <w:r w:rsidR="00282359">
        <w:rPr>
          <w:rFonts w:hint="cs"/>
          <w:b/>
          <w:bCs/>
          <w:sz w:val="40"/>
          <w:szCs w:val="40"/>
          <w:rtl/>
        </w:rPr>
        <w:t>الجهلة</w:t>
      </w:r>
      <w:r>
        <w:rPr>
          <w:rFonts w:hint="cs"/>
          <w:b/>
          <w:bCs/>
          <w:sz w:val="40"/>
          <w:szCs w:val="40"/>
          <w:rtl/>
        </w:rPr>
        <w:t>،بل هو حجاب المرأة المسلمة</w:t>
      </w:r>
      <w:r w:rsidR="00B40FFA">
        <w:rPr>
          <w:rFonts w:hint="cs"/>
          <w:b/>
          <w:bCs/>
          <w:sz w:val="40"/>
          <w:szCs w:val="40"/>
          <w:rtl/>
        </w:rPr>
        <w:t>.</w:t>
      </w:r>
    </w:p>
    <w:p w:rsidR="00B40FFA" w:rsidRDefault="003C79AE" w:rsidP="007F6606">
      <w:pPr>
        <w:widowControl w:val="0"/>
        <w:tabs>
          <w:tab w:val="left" w:pos="1970"/>
        </w:tabs>
        <w:jc w:val="both"/>
        <w:rPr>
          <w:rFonts w:hint="cs"/>
          <w:b/>
          <w:bCs/>
          <w:sz w:val="40"/>
          <w:szCs w:val="40"/>
          <w:rtl/>
        </w:rPr>
      </w:pPr>
      <w:r>
        <w:rPr>
          <w:rFonts w:hint="cs"/>
          <w:b/>
          <w:bCs/>
          <w:sz w:val="40"/>
          <w:szCs w:val="40"/>
          <w:rtl/>
        </w:rPr>
        <w:t>و</w:t>
      </w:r>
      <w:r w:rsidR="00B40FFA">
        <w:rPr>
          <w:rFonts w:hint="cs"/>
          <w:b/>
          <w:bCs/>
          <w:sz w:val="40"/>
          <w:szCs w:val="40"/>
          <w:rtl/>
        </w:rPr>
        <w:t xml:space="preserve">إن من المؤسف أن يخرج علينا هذا الأسبوع، وزير العدل وحقوق الإنسان في إحدى الدول العربية شمال أفريقيا ليتبجح بحرب الحجاب، ويقال له: هذا رجل مسلم يعيش في أوربا له ابنتان يغطيان رأسيهما ويذهبان إلى المدرسة بالحجاب، وأنه يخشى الرجوع إلى بلده المسلم، لأن ابنتيه لن يسمح لهما بالحجاب، </w:t>
      </w:r>
      <w:r w:rsidR="00CD0A11">
        <w:rPr>
          <w:rFonts w:hint="cs"/>
          <w:b/>
          <w:bCs/>
          <w:sz w:val="40"/>
          <w:szCs w:val="40"/>
          <w:rtl/>
        </w:rPr>
        <w:t>فيرد الوزير بأننا لا نمانع الحشمة والستر لكننا نمنع الحجاب الطائفي الذي يرمز لدولة معينة أو مذهب متطرف</w:t>
      </w:r>
      <w:r w:rsidR="00003E7B">
        <w:rPr>
          <w:rFonts w:hint="cs"/>
          <w:b/>
          <w:bCs/>
          <w:sz w:val="40"/>
          <w:szCs w:val="40"/>
          <w:rtl/>
        </w:rPr>
        <w:t>، ونحن في بلدنا مسلمون سنة على مذهب الإمام مالك، فقال له المذيع: الإمام مالك وبقية الأئمة الأربعة يرون وجوب تغطية الرأس</w:t>
      </w:r>
      <w:r w:rsidR="00972807">
        <w:rPr>
          <w:rFonts w:hint="cs"/>
          <w:b/>
          <w:bCs/>
          <w:sz w:val="40"/>
          <w:szCs w:val="40"/>
          <w:rtl/>
        </w:rPr>
        <w:t xml:space="preserve"> بل هو إجماع من </w:t>
      </w:r>
      <w:r w:rsidR="00972807">
        <w:rPr>
          <w:rFonts w:hint="cs"/>
          <w:b/>
          <w:bCs/>
          <w:sz w:val="40"/>
          <w:szCs w:val="40"/>
          <w:rtl/>
        </w:rPr>
        <w:lastRenderedPageBreak/>
        <w:t>المسلمين، فحار الوزير وقال: لا تدخل معي في تفاصيل، نحن عندنا علماء، وارجع إلى خطبة للشيخ الفلاني .. فقال له المذيع:</w:t>
      </w:r>
      <w:r w:rsidR="00A32ED9">
        <w:rPr>
          <w:rFonts w:hint="cs"/>
          <w:b/>
          <w:bCs/>
          <w:sz w:val="40"/>
          <w:szCs w:val="40"/>
          <w:rtl/>
        </w:rPr>
        <w:t xml:space="preserve"> </w:t>
      </w:r>
      <w:r w:rsidR="007F6606">
        <w:rPr>
          <w:rFonts w:hint="cs"/>
          <w:b/>
          <w:bCs/>
          <w:sz w:val="40"/>
          <w:szCs w:val="40"/>
          <w:rtl/>
        </w:rPr>
        <w:t>لماذا لا</w:t>
      </w:r>
      <w:r w:rsidR="00A32ED9">
        <w:rPr>
          <w:rFonts w:hint="cs"/>
          <w:b/>
          <w:bCs/>
          <w:sz w:val="40"/>
          <w:szCs w:val="40"/>
          <w:rtl/>
        </w:rPr>
        <w:t xml:space="preserve"> ترضى الحكومة للمرأة المسلمة ما رضيه رئيس الدولة لزوجته وبناته عندما أدى فريضة الحج فغطين رؤوسهن، فقال الوزير: هذا لباس حج أما اللباس في الأماكن العامة فلا .. فرد المذيع: </w:t>
      </w:r>
      <w:r w:rsidR="00972807">
        <w:rPr>
          <w:rFonts w:hint="cs"/>
          <w:b/>
          <w:bCs/>
          <w:sz w:val="40"/>
          <w:szCs w:val="40"/>
          <w:rtl/>
        </w:rPr>
        <w:t xml:space="preserve">لو قيل لك </w:t>
      </w:r>
      <w:r w:rsidR="00AF1411">
        <w:rPr>
          <w:rFonts w:hint="cs"/>
          <w:b/>
          <w:bCs/>
          <w:sz w:val="40"/>
          <w:szCs w:val="40"/>
          <w:rtl/>
        </w:rPr>
        <w:t>يا معالي الوزير نحن نحترمك ونقدر فهمك للدين، ولكن من باب الحرية الشخصية واختلاف الرأي اسمحوا لنا أن نأخذ بقول العلماء ولا تتدخلوا في رؤوس بناتنا، فقال: لا، لن نسمح بالتطرف والطائفية، وقد عافى الله بلادنا منها .</w:t>
      </w:r>
    </w:p>
    <w:p w:rsidR="0066769C" w:rsidRDefault="0066769C" w:rsidP="00395B75">
      <w:pPr>
        <w:widowControl w:val="0"/>
        <w:tabs>
          <w:tab w:val="left" w:pos="1970"/>
        </w:tabs>
        <w:jc w:val="both"/>
        <w:rPr>
          <w:rFonts w:hint="cs"/>
          <w:b/>
          <w:bCs/>
          <w:sz w:val="40"/>
          <w:szCs w:val="40"/>
          <w:rtl/>
        </w:rPr>
      </w:pPr>
      <w:r>
        <w:rPr>
          <w:rFonts w:hint="cs"/>
          <w:b/>
          <w:bCs/>
          <w:sz w:val="40"/>
          <w:szCs w:val="40"/>
          <w:rtl/>
        </w:rPr>
        <w:t xml:space="preserve">الغريب أن الوزير لما تحدث عن الأزياء توقف وقال هذا يعرفه المتخصصون، أما أحكام الدين </w:t>
      </w:r>
      <w:r w:rsidR="00395B75">
        <w:rPr>
          <w:rFonts w:hint="cs"/>
          <w:b/>
          <w:bCs/>
          <w:sz w:val="40"/>
          <w:szCs w:val="40"/>
          <w:rtl/>
        </w:rPr>
        <w:t>التي أ</w:t>
      </w:r>
      <w:r w:rsidR="009B5B05">
        <w:rPr>
          <w:rFonts w:hint="cs"/>
          <w:b/>
          <w:bCs/>
          <w:sz w:val="40"/>
          <w:szCs w:val="40"/>
          <w:rtl/>
        </w:rPr>
        <w:t>جمع عليها</w:t>
      </w:r>
      <w:r w:rsidR="004D182A">
        <w:rPr>
          <w:rFonts w:hint="cs"/>
          <w:b/>
          <w:bCs/>
          <w:sz w:val="40"/>
          <w:szCs w:val="40"/>
          <w:rtl/>
        </w:rPr>
        <w:t xml:space="preserve"> العلماء المتخصصون</w:t>
      </w:r>
      <w:r w:rsidR="009B5B05">
        <w:rPr>
          <w:rFonts w:hint="cs"/>
          <w:b/>
          <w:bCs/>
          <w:sz w:val="40"/>
          <w:szCs w:val="40"/>
          <w:rtl/>
        </w:rPr>
        <w:t>، ف</w:t>
      </w:r>
      <w:r w:rsidR="004D182A">
        <w:rPr>
          <w:rFonts w:hint="cs"/>
          <w:b/>
          <w:bCs/>
          <w:sz w:val="40"/>
          <w:szCs w:val="40"/>
          <w:rtl/>
        </w:rPr>
        <w:t xml:space="preserve">إنه </w:t>
      </w:r>
      <w:r>
        <w:rPr>
          <w:rFonts w:hint="cs"/>
          <w:b/>
          <w:bCs/>
          <w:sz w:val="40"/>
          <w:szCs w:val="40"/>
          <w:rtl/>
        </w:rPr>
        <w:t xml:space="preserve">أخذ </w:t>
      </w:r>
      <w:r w:rsidR="009B5B05">
        <w:rPr>
          <w:rFonts w:hint="cs"/>
          <w:b/>
          <w:bCs/>
          <w:sz w:val="40"/>
          <w:szCs w:val="40"/>
          <w:rtl/>
        </w:rPr>
        <w:t>يحرفها و</w:t>
      </w:r>
      <w:r>
        <w:rPr>
          <w:rFonts w:hint="cs"/>
          <w:b/>
          <w:bCs/>
          <w:sz w:val="40"/>
          <w:szCs w:val="40"/>
          <w:rtl/>
        </w:rPr>
        <w:t>يهرف فيها بما لا يعرف</w:t>
      </w:r>
      <w:r w:rsidR="009B5B05">
        <w:rPr>
          <w:rFonts w:hint="cs"/>
          <w:b/>
          <w:bCs/>
          <w:sz w:val="40"/>
          <w:szCs w:val="40"/>
          <w:rtl/>
        </w:rPr>
        <w:t xml:space="preserve"> .</w:t>
      </w:r>
    </w:p>
    <w:p w:rsidR="00A32ED9" w:rsidRDefault="00A32ED9" w:rsidP="00750B54">
      <w:pPr>
        <w:widowControl w:val="0"/>
        <w:tabs>
          <w:tab w:val="left" w:pos="1970"/>
        </w:tabs>
        <w:jc w:val="both"/>
        <w:rPr>
          <w:rFonts w:hint="cs"/>
          <w:b/>
          <w:bCs/>
          <w:sz w:val="40"/>
          <w:szCs w:val="40"/>
          <w:rtl/>
        </w:rPr>
      </w:pPr>
      <w:r>
        <w:rPr>
          <w:rFonts w:hint="cs"/>
          <w:b/>
          <w:bCs/>
          <w:sz w:val="40"/>
          <w:szCs w:val="40"/>
          <w:rtl/>
        </w:rPr>
        <w:t xml:space="preserve">سبحان الله .. هكذا أيها الأحبة </w:t>
      </w:r>
      <w:r w:rsidR="00314B1D">
        <w:rPr>
          <w:rFonts w:hint="cs"/>
          <w:b/>
          <w:bCs/>
          <w:sz w:val="40"/>
          <w:szCs w:val="40"/>
          <w:rtl/>
        </w:rPr>
        <w:t>يهدم</w:t>
      </w:r>
      <w:r>
        <w:rPr>
          <w:rFonts w:hint="cs"/>
          <w:b/>
          <w:bCs/>
          <w:sz w:val="40"/>
          <w:szCs w:val="40"/>
          <w:rtl/>
        </w:rPr>
        <w:t xml:space="preserve"> الدين، وتنتهك أحكام </w:t>
      </w:r>
      <w:r w:rsidR="00314B1D">
        <w:rPr>
          <w:rFonts w:hint="cs"/>
          <w:b/>
          <w:bCs/>
          <w:sz w:val="40"/>
          <w:szCs w:val="40"/>
          <w:rtl/>
        </w:rPr>
        <w:t>رب العالمين،</w:t>
      </w:r>
      <w:r>
        <w:rPr>
          <w:rFonts w:hint="cs"/>
          <w:b/>
          <w:bCs/>
          <w:sz w:val="40"/>
          <w:szCs w:val="40"/>
          <w:rtl/>
        </w:rPr>
        <w:t xml:space="preserve"> باسم الدين .. (وإذا قيل لهم لا تفسدوا في الأرض قالوا إنما نحن مصلحون ألا إنهم هم المفسدون ولكن لا يشعرون) .. أقول ما تسمعون وأستغفر الله العظيم .</w:t>
      </w:r>
    </w:p>
    <w:p w:rsidR="00EB2662" w:rsidRPr="00633A6B" w:rsidRDefault="00EB2662" w:rsidP="00750B54">
      <w:pPr>
        <w:pageBreakBefore/>
        <w:widowControl w:val="0"/>
        <w:tabs>
          <w:tab w:val="left" w:pos="2499"/>
          <w:tab w:val="center" w:pos="3118"/>
        </w:tabs>
        <w:rPr>
          <w:rFonts w:cs="PT Bold Heading"/>
          <w:b/>
          <w:bCs/>
          <w:sz w:val="40"/>
          <w:szCs w:val="40"/>
          <w:rtl/>
        </w:rPr>
      </w:pPr>
      <w:r w:rsidRPr="00633A6B">
        <w:rPr>
          <w:rFonts w:cs="PT Bold Heading"/>
          <w:b/>
          <w:bCs/>
          <w:sz w:val="40"/>
          <w:szCs w:val="40"/>
          <w:rtl/>
        </w:rPr>
        <w:lastRenderedPageBreak/>
        <w:tab/>
      </w:r>
      <w:r w:rsidRPr="00633A6B">
        <w:rPr>
          <w:rFonts w:cs="PT Bold Heading"/>
          <w:b/>
          <w:bCs/>
          <w:sz w:val="40"/>
          <w:szCs w:val="40"/>
          <w:rtl/>
        </w:rPr>
        <w:tab/>
      </w:r>
      <w:r w:rsidRPr="00633A6B">
        <w:rPr>
          <w:rFonts w:cs="PT Bold Heading" w:hint="cs"/>
          <w:b/>
          <w:bCs/>
          <w:sz w:val="40"/>
          <w:szCs w:val="40"/>
          <w:rtl/>
        </w:rPr>
        <w:t>الخطبة الثانية</w:t>
      </w:r>
    </w:p>
    <w:p w:rsidR="00C2667D" w:rsidRDefault="00C2667D" w:rsidP="00750B54">
      <w:pPr>
        <w:widowControl w:val="0"/>
        <w:jc w:val="both"/>
        <w:rPr>
          <w:rFonts w:hint="cs"/>
          <w:b/>
          <w:bCs/>
          <w:sz w:val="40"/>
          <w:szCs w:val="40"/>
          <w:rtl/>
        </w:rPr>
      </w:pPr>
      <w:r>
        <w:rPr>
          <w:rFonts w:hint="cs"/>
          <w:b/>
          <w:bCs/>
          <w:sz w:val="40"/>
          <w:szCs w:val="40"/>
          <w:rtl/>
        </w:rPr>
        <w:t>الحمد لله وكفى .. وسمع الله لمن دعا ...</w:t>
      </w:r>
    </w:p>
    <w:p w:rsidR="0005447F" w:rsidRDefault="00630F87" w:rsidP="00750B54">
      <w:pPr>
        <w:widowControl w:val="0"/>
        <w:jc w:val="both"/>
        <w:rPr>
          <w:b/>
          <w:bCs/>
          <w:sz w:val="40"/>
          <w:szCs w:val="40"/>
          <w:rtl/>
        </w:rPr>
      </w:pPr>
      <w:r>
        <w:rPr>
          <w:rFonts w:hint="cs"/>
          <w:b/>
          <w:bCs/>
          <w:sz w:val="40"/>
          <w:szCs w:val="40"/>
          <w:rtl/>
        </w:rPr>
        <w:t xml:space="preserve">عباد الله .. </w:t>
      </w:r>
      <w:r w:rsidR="00C01881">
        <w:rPr>
          <w:rFonts w:hint="cs"/>
          <w:b/>
          <w:bCs/>
          <w:sz w:val="40"/>
          <w:szCs w:val="40"/>
          <w:rtl/>
        </w:rPr>
        <w:t xml:space="preserve">ماذا نفعل أمام هذا الغزو الآثم </w:t>
      </w:r>
      <w:r w:rsidR="00775045">
        <w:rPr>
          <w:rFonts w:hint="cs"/>
          <w:b/>
          <w:bCs/>
          <w:sz w:val="40"/>
          <w:szCs w:val="40"/>
          <w:rtl/>
        </w:rPr>
        <w:t xml:space="preserve">والخطر الداهم </w:t>
      </w:r>
      <w:r w:rsidR="00C01881">
        <w:rPr>
          <w:rFonts w:hint="cs"/>
          <w:b/>
          <w:bCs/>
          <w:sz w:val="40"/>
          <w:szCs w:val="40"/>
          <w:rtl/>
        </w:rPr>
        <w:t>الذي يهدد بيوتنا</w:t>
      </w:r>
      <w:r w:rsidR="00775045">
        <w:rPr>
          <w:rFonts w:hint="cs"/>
          <w:b/>
          <w:bCs/>
          <w:sz w:val="40"/>
          <w:szCs w:val="40"/>
          <w:rtl/>
        </w:rPr>
        <w:t xml:space="preserve"> ومجتمعاتنا</w:t>
      </w:r>
      <w:r w:rsidR="00C01881">
        <w:rPr>
          <w:rFonts w:hint="cs"/>
          <w:b/>
          <w:bCs/>
          <w:sz w:val="40"/>
          <w:szCs w:val="40"/>
          <w:rtl/>
        </w:rPr>
        <w:t xml:space="preserve"> المؤمنة؟</w:t>
      </w:r>
    </w:p>
    <w:p w:rsidR="00CD1EE0" w:rsidRDefault="00C01881" w:rsidP="00BE3015">
      <w:pPr>
        <w:widowControl w:val="0"/>
        <w:jc w:val="both"/>
        <w:rPr>
          <w:rFonts w:hint="cs"/>
          <w:b/>
          <w:bCs/>
          <w:sz w:val="40"/>
          <w:szCs w:val="40"/>
          <w:rtl/>
        </w:rPr>
      </w:pPr>
      <w:r w:rsidRPr="00C01881">
        <w:rPr>
          <w:b/>
          <w:bCs/>
          <w:sz w:val="40"/>
          <w:szCs w:val="40"/>
          <w:rtl/>
        </w:rPr>
        <w:t xml:space="preserve">إن العلاج </w:t>
      </w:r>
      <w:r w:rsidRPr="00C01881">
        <w:rPr>
          <w:rFonts w:hint="cs"/>
          <w:b/>
          <w:bCs/>
          <w:sz w:val="40"/>
          <w:szCs w:val="40"/>
          <w:rtl/>
        </w:rPr>
        <w:t xml:space="preserve">لا </w:t>
      </w:r>
      <w:r w:rsidRPr="00C01881">
        <w:rPr>
          <w:b/>
          <w:bCs/>
          <w:sz w:val="40"/>
          <w:szCs w:val="40"/>
          <w:rtl/>
        </w:rPr>
        <w:t xml:space="preserve">يكون </w:t>
      </w:r>
      <w:r w:rsidRPr="00C01881">
        <w:rPr>
          <w:rFonts w:hint="cs"/>
          <w:b/>
          <w:bCs/>
          <w:sz w:val="40"/>
          <w:szCs w:val="40"/>
          <w:rtl/>
        </w:rPr>
        <w:t xml:space="preserve">إلا </w:t>
      </w:r>
      <w:r w:rsidRPr="00C01881">
        <w:rPr>
          <w:b/>
          <w:bCs/>
          <w:sz w:val="40"/>
          <w:szCs w:val="40"/>
          <w:rtl/>
        </w:rPr>
        <w:t>بالعودة الصادقة إلى الإسل</w:t>
      </w:r>
      <w:r w:rsidRPr="00C01881">
        <w:rPr>
          <w:rFonts w:hint="eastAsia"/>
          <w:b/>
          <w:bCs/>
          <w:sz w:val="40"/>
          <w:szCs w:val="40"/>
          <w:rtl/>
        </w:rPr>
        <w:t>ام</w:t>
      </w:r>
      <w:r w:rsidRPr="00C01881">
        <w:rPr>
          <w:rFonts w:hint="cs"/>
          <w:b/>
          <w:bCs/>
          <w:sz w:val="40"/>
          <w:szCs w:val="40"/>
          <w:rtl/>
        </w:rPr>
        <w:t xml:space="preserve"> </w:t>
      </w:r>
      <w:r w:rsidR="00BE3015">
        <w:rPr>
          <w:rFonts w:hint="cs"/>
          <w:b/>
          <w:bCs/>
          <w:sz w:val="40"/>
          <w:szCs w:val="40"/>
          <w:rtl/>
        </w:rPr>
        <w:t>والتمسك به .. و</w:t>
      </w:r>
      <w:r w:rsidRPr="00C01881">
        <w:rPr>
          <w:rFonts w:hint="cs"/>
          <w:b/>
          <w:bCs/>
          <w:sz w:val="40"/>
          <w:szCs w:val="40"/>
          <w:rtl/>
        </w:rPr>
        <w:t xml:space="preserve">إن </w:t>
      </w:r>
      <w:r w:rsidRPr="00C01881">
        <w:rPr>
          <w:b/>
          <w:bCs/>
          <w:sz w:val="40"/>
          <w:szCs w:val="40"/>
          <w:rtl/>
        </w:rPr>
        <w:t>المسؤولية تقع على الجميع</w:t>
      </w:r>
      <w:r w:rsidRPr="00C01881">
        <w:rPr>
          <w:rFonts w:hint="cs"/>
          <w:b/>
          <w:bCs/>
          <w:sz w:val="40"/>
          <w:szCs w:val="40"/>
          <w:rtl/>
        </w:rPr>
        <w:t xml:space="preserve"> </w:t>
      </w:r>
      <w:r w:rsidR="00A12C1F">
        <w:rPr>
          <w:rFonts w:hint="cs"/>
          <w:b/>
          <w:bCs/>
          <w:sz w:val="40"/>
          <w:szCs w:val="40"/>
          <w:rtl/>
        </w:rPr>
        <w:t>كله .</w:t>
      </w:r>
    </w:p>
    <w:p w:rsidR="00CD1EE0" w:rsidRPr="00C01881" w:rsidRDefault="00CD1EE0" w:rsidP="00750B54">
      <w:pPr>
        <w:widowControl w:val="0"/>
        <w:jc w:val="both"/>
        <w:rPr>
          <w:rFonts w:hint="cs"/>
          <w:b/>
          <w:bCs/>
          <w:sz w:val="40"/>
          <w:szCs w:val="40"/>
          <w:rtl/>
        </w:rPr>
      </w:pPr>
      <w:r w:rsidRPr="00C01881">
        <w:rPr>
          <w:rFonts w:hint="cs"/>
          <w:b/>
          <w:bCs/>
          <w:sz w:val="40"/>
          <w:szCs w:val="40"/>
          <w:rtl/>
        </w:rPr>
        <w:t xml:space="preserve">تقع </w:t>
      </w:r>
      <w:r>
        <w:rPr>
          <w:rFonts w:hint="cs"/>
          <w:b/>
          <w:bCs/>
          <w:sz w:val="40"/>
          <w:szCs w:val="40"/>
          <w:rtl/>
        </w:rPr>
        <w:t xml:space="preserve">أولاً </w:t>
      </w:r>
      <w:r w:rsidRPr="00C01881">
        <w:rPr>
          <w:rFonts w:hint="cs"/>
          <w:b/>
          <w:bCs/>
          <w:sz w:val="40"/>
          <w:szCs w:val="40"/>
          <w:rtl/>
        </w:rPr>
        <w:t>على ولاة الأمر</w:t>
      </w:r>
      <w:r>
        <w:rPr>
          <w:rFonts w:hint="cs"/>
          <w:b/>
          <w:bCs/>
          <w:sz w:val="40"/>
          <w:szCs w:val="40"/>
          <w:rtl/>
        </w:rPr>
        <w:t>،</w:t>
      </w:r>
      <w:r w:rsidRPr="00C01881">
        <w:rPr>
          <w:rFonts w:hint="cs"/>
          <w:b/>
          <w:bCs/>
          <w:sz w:val="40"/>
          <w:szCs w:val="40"/>
          <w:rtl/>
        </w:rPr>
        <w:t xml:space="preserve"> بالتنبه لهذا الغزو وأربابه، والأخذ على أيديهم، وكف تطاولهم على الدين والمجتمع .</w:t>
      </w:r>
    </w:p>
    <w:p w:rsidR="00CD1EE0" w:rsidRPr="00C01881" w:rsidRDefault="00CD1EE0" w:rsidP="00B81484">
      <w:pPr>
        <w:widowControl w:val="0"/>
        <w:jc w:val="both"/>
        <w:rPr>
          <w:b/>
          <w:bCs/>
          <w:sz w:val="40"/>
          <w:szCs w:val="40"/>
        </w:rPr>
      </w:pPr>
      <w:r w:rsidRPr="00C01881">
        <w:rPr>
          <w:rFonts w:hint="cs"/>
          <w:b/>
          <w:bCs/>
          <w:sz w:val="40"/>
          <w:szCs w:val="40"/>
          <w:rtl/>
        </w:rPr>
        <w:t xml:space="preserve">وتقع المسؤولية على </w:t>
      </w:r>
      <w:r w:rsidRPr="00C01881">
        <w:rPr>
          <w:b/>
          <w:bCs/>
          <w:sz w:val="40"/>
          <w:szCs w:val="40"/>
          <w:rtl/>
        </w:rPr>
        <w:t xml:space="preserve">العلماء </w:t>
      </w:r>
      <w:r w:rsidRPr="00C01881">
        <w:rPr>
          <w:rFonts w:hint="cs"/>
          <w:b/>
          <w:bCs/>
          <w:sz w:val="40"/>
          <w:szCs w:val="40"/>
          <w:rtl/>
        </w:rPr>
        <w:t>والدعاة ب</w:t>
      </w:r>
      <w:r w:rsidRPr="00C01881">
        <w:rPr>
          <w:b/>
          <w:bCs/>
          <w:sz w:val="40"/>
          <w:szCs w:val="40"/>
          <w:rtl/>
        </w:rPr>
        <w:t>النصح والتوجيه</w:t>
      </w:r>
      <w:r w:rsidR="00B81484">
        <w:rPr>
          <w:rFonts w:hint="cs"/>
          <w:b/>
          <w:bCs/>
          <w:sz w:val="40"/>
          <w:szCs w:val="40"/>
          <w:rtl/>
        </w:rPr>
        <w:t>،</w:t>
      </w:r>
      <w:r w:rsidRPr="00C01881">
        <w:rPr>
          <w:b/>
          <w:bCs/>
          <w:sz w:val="40"/>
          <w:szCs w:val="40"/>
          <w:rtl/>
        </w:rPr>
        <w:t xml:space="preserve"> والصدع بالحق </w:t>
      </w:r>
      <w:r w:rsidR="00B81484">
        <w:rPr>
          <w:rFonts w:hint="cs"/>
          <w:b/>
          <w:bCs/>
          <w:sz w:val="40"/>
          <w:szCs w:val="40"/>
          <w:rtl/>
        </w:rPr>
        <w:t xml:space="preserve">وتبصير </w:t>
      </w:r>
      <w:r w:rsidRPr="00C01881">
        <w:rPr>
          <w:b/>
          <w:bCs/>
          <w:sz w:val="40"/>
          <w:szCs w:val="40"/>
          <w:rtl/>
        </w:rPr>
        <w:t xml:space="preserve">الناس </w:t>
      </w:r>
      <w:r w:rsidR="00E752C3">
        <w:rPr>
          <w:rFonts w:hint="cs"/>
          <w:b/>
          <w:bCs/>
          <w:sz w:val="40"/>
          <w:szCs w:val="40"/>
          <w:rtl/>
        </w:rPr>
        <w:t>بهذه الدعوات الفاسدة</w:t>
      </w:r>
      <w:r w:rsidR="00B81484">
        <w:rPr>
          <w:rFonts w:hint="cs"/>
          <w:b/>
          <w:bCs/>
          <w:sz w:val="40"/>
          <w:szCs w:val="40"/>
          <w:rtl/>
        </w:rPr>
        <w:t>،</w:t>
      </w:r>
      <w:r w:rsidR="00E752C3">
        <w:rPr>
          <w:rFonts w:hint="cs"/>
          <w:b/>
          <w:bCs/>
          <w:sz w:val="40"/>
          <w:szCs w:val="40"/>
          <w:rtl/>
        </w:rPr>
        <w:t xml:space="preserve"> </w:t>
      </w:r>
      <w:r w:rsidRPr="00C01881">
        <w:rPr>
          <w:rFonts w:hint="cs"/>
          <w:b/>
          <w:bCs/>
          <w:sz w:val="40"/>
          <w:szCs w:val="40"/>
          <w:rtl/>
        </w:rPr>
        <w:t xml:space="preserve">والرد </w:t>
      </w:r>
      <w:r w:rsidR="00B81484">
        <w:rPr>
          <w:rFonts w:hint="cs"/>
          <w:b/>
          <w:bCs/>
          <w:sz w:val="40"/>
          <w:szCs w:val="40"/>
          <w:rtl/>
        </w:rPr>
        <w:t xml:space="preserve">على أهلها، وكشف عوارهم </w:t>
      </w:r>
      <w:r w:rsidRPr="00C01881">
        <w:rPr>
          <w:rFonts w:hint="cs"/>
          <w:b/>
          <w:bCs/>
          <w:sz w:val="40"/>
          <w:szCs w:val="40"/>
          <w:rtl/>
        </w:rPr>
        <w:t>.</w:t>
      </w:r>
    </w:p>
    <w:p w:rsidR="00C01881" w:rsidRPr="00C01881" w:rsidRDefault="00CD1EE0" w:rsidP="00750B54">
      <w:pPr>
        <w:widowControl w:val="0"/>
        <w:jc w:val="both"/>
        <w:rPr>
          <w:b/>
          <w:bCs/>
          <w:sz w:val="40"/>
          <w:szCs w:val="40"/>
        </w:rPr>
      </w:pPr>
      <w:r>
        <w:rPr>
          <w:rFonts w:hint="cs"/>
          <w:b/>
          <w:bCs/>
          <w:sz w:val="40"/>
          <w:szCs w:val="40"/>
          <w:rtl/>
        </w:rPr>
        <w:t>و</w:t>
      </w:r>
      <w:r w:rsidR="00C01881" w:rsidRPr="00C01881">
        <w:rPr>
          <w:b/>
          <w:bCs/>
          <w:sz w:val="40"/>
          <w:szCs w:val="40"/>
          <w:rtl/>
        </w:rPr>
        <w:t xml:space="preserve">تقع </w:t>
      </w:r>
      <w:r>
        <w:rPr>
          <w:rFonts w:hint="cs"/>
          <w:b/>
          <w:bCs/>
          <w:sz w:val="40"/>
          <w:szCs w:val="40"/>
          <w:rtl/>
        </w:rPr>
        <w:t xml:space="preserve">المسؤولية </w:t>
      </w:r>
      <w:r w:rsidR="00956992">
        <w:rPr>
          <w:rFonts w:hint="cs"/>
          <w:b/>
          <w:bCs/>
          <w:sz w:val="40"/>
          <w:szCs w:val="40"/>
          <w:rtl/>
        </w:rPr>
        <w:t xml:space="preserve">أيضاً </w:t>
      </w:r>
      <w:r w:rsidR="00C01881" w:rsidRPr="00C01881">
        <w:rPr>
          <w:b/>
          <w:bCs/>
          <w:sz w:val="40"/>
          <w:szCs w:val="40"/>
          <w:rtl/>
        </w:rPr>
        <w:t>على الآباء والأمهات</w:t>
      </w:r>
      <w:r w:rsidR="00C01881" w:rsidRPr="00C01881">
        <w:rPr>
          <w:rFonts w:hint="cs"/>
          <w:b/>
          <w:bCs/>
          <w:sz w:val="40"/>
          <w:szCs w:val="40"/>
          <w:rtl/>
        </w:rPr>
        <w:t xml:space="preserve"> (و</w:t>
      </w:r>
      <w:r w:rsidR="00C01881" w:rsidRPr="00C01881">
        <w:rPr>
          <w:b/>
          <w:bCs/>
          <w:sz w:val="40"/>
          <w:szCs w:val="40"/>
          <w:rtl/>
        </w:rPr>
        <w:t>كلكم راع وكلكم مسؤول عن رعيته</w:t>
      </w:r>
      <w:r w:rsidR="00C01881" w:rsidRPr="00C01881">
        <w:rPr>
          <w:rFonts w:hint="cs"/>
          <w:b/>
          <w:bCs/>
          <w:sz w:val="40"/>
          <w:szCs w:val="40"/>
          <w:rtl/>
        </w:rPr>
        <w:t>) .</w:t>
      </w:r>
    </w:p>
    <w:p w:rsidR="00CD1EE0" w:rsidRPr="00C21F31" w:rsidRDefault="00CD1EE0" w:rsidP="00750B54">
      <w:pPr>
        <w:widowControl w:val="0"/>
        <w:jc w:val="both"/>
        <w:rPr>
          <w:b/>
          <w:bCs/>
          <w:sz w:val="40"/>
          <w:szCs w:val="40"/>
        </w:rPr>
      </w:pPr>
      <w:r w:rsidRPr="00C21F31">
        <w:rPr>
          <w:rFonts w:hint="cs"/>
          <w:b/>
          <w:bCs/>
          <w:sz w:val="40"/>
          <w:szCs w:val="40"/>
          <w:rtl/>
        </w:rPr>
        <w:t>ربوا نساءكم وبناتكم على حب الحجاب والتعلق به من</w:t>
      </w:r>
      <w:r>
        <w:rPr>
          <w:rFonts w:hint="cs"/>
          <w:b/>
          <w:bCs/>
          <w:sz w:val="40"/>
          <w:szCs w:val="40"/>
          <w:rtl/>
        </w:rPr>
        <w:t xml:space="preserve">ذ الصغر، وحصنوهن </w:t>
      </w:r>
      <w:r w:rsidRPr="00C21F31">
        <w:rPr>
          <w:rFonts w:hint="cs"/>
          <w:b/>
          <w:bCs/>
          <w:sz w:val="40"/>
          <w:szCs w:val="40"/>
          <w:rtl/>
        </w:rPr>
        <w:t xml:space="preserve">الحصانة الفكرية والأخلاقية، </w:t>
      </w:r>
      <w:r>
        <w:rPr>
          <w:rFonts w:hint="cs"/>
          <w:b/>
          <w:bCs/>
          <w:sz w:val="40"/>
          <w:szCs w:val="40"/>
          <w:rtl/>
        </w:rPr>
        <w:t>وذكروهن ب</w:t>
      </w:r>
      <w:r w:rsidRPr="00C21F31">
        <w:rPr>
          <w:rFonts w:hint="cs"/>
          <w:b/>
          <w:bCs/>
          <w:sz w:val="40"/>
          <w:szCs w:val="40"/>
          <w:rtl/>
        </w:rPr>
        <w:t>أوضاع المرأة الغربية</w:t>
      </w:r>
      <w:r>
        <w:rPr>
          <w:rFonts w:hint="cs"/>
          <w:b/>
          <w:bCs/>
          <w:sz w:val="40"/>
          <w:szCs w:val="40"/>
          <w:rtl/>
        </w:rPr>
        <w:t>، والذل</w:t>
      </w:r>
      <w:r w:rsidRPr="00C21F31">
        <w:rPr>
          <w:rFonts w:hint="cs"/>
          <w:b/>
          <w:bCs/>
          <w:sz w:val="40"/>
          <w:szCs w:val="40"/>
          <w:rtl/>
        </w:rPr>
        <w:t xml:space="preserve"> والإسفاف الذي وصلت إليه.</w:t>
      </w:r>
    </w:p>
    <w:p w:rsidR="00CD1EE0" w:rsidRPr="00C21F31" w:rsidRDefault="00CD1EE0" w:rsidP="00D2499D">
      <w:pPr>
        <w:widowControl w:val="0"/>
        <w:jc w:val="both"/>
        <w:rPr>
          <w:b/>
          <w:bCs/>
          <w:sz w:val="40"/>
          <w:szCs w:val="40"/>
        </w:rPr>
      </w:pPr>
      <w:r>
        <w:rPr>
          <w:rFonts w:hint="cs"/>
          <w:b/>
          <w:bCs/>
          <w:sz w:val="40"/>
          <w:szCs w:val="40"/>
          <w:rtl/>
        </w:rPr>
        <w:t xml:space="preserve">وشهد شاهد من أهلها، فقد </w:t>
      </w:r>
      <w:r w:rsidR="00D2499D">
        <w:rPr>
          <w:rFonts w:hint="cs"/>
          <w:b/>
          <w:bCs/>
          <w:sz w:val="40"/>
          <w:szCs w:val="40"/>
          <w:rtl/>
        </w:rPr>
        <w:t>صاحت</w:t>
      </w:r>
      <w:r>
        <w:rPr>
          <w:rFonts w:hint="cs"/>
          <w:b/>
          <w:bCs/>
          <w:sz w:val="40"/>
          <w:szCs w:val="40"/>
          <w:rtl/>
        </w:rPr>
        <w:t xml:space="preserve"> صحفية أمريكية</w:t>
      </w:r>
      <w:r w:rsidRPr="00C21F31">
        <w:rPr>
          <w:rFonts w:hint="cs"/>
          <w:b/>
          <w:bCs/>
          <w:sz w:val="40"/>
          <w:szCs w:val="40"/>
          <w:rtl/>
        </w:rPr>
        <w:t xml:space="preserve">: امنعوا الاختلاط وقيدوا حرية الفتاة، </w:t>
      </w:r>
      <w:r>
        <w:rPr>
          <w:rFonts w:hint="cs"/>
          <w:b/>
          <w:bCs/>
          <w:sz w:val="40"/>
          <w:szCs w:val="40"/>
          <w:rtl/>
        </w:rPr>
        <w:t>و</w:t>
      </w:r>
      <w:r w:rsidRPr="00C21F31">
        <w:rPr>
          <w:rFonts w:hint="cs"/>
          <w:b/>
          <w:bCs/>
          <w:sz w:val="40"/>
          <w:szCs w:val="40"/>
          <w:rtl/>
        </w:rPr>
        <w:t xml:space="preserve">ارجعوا إلى عصر </w:t>
      </w:r>
      <w:r w:rsidRPr="00C21F31">
        <w:rPr>
          <w:rFonts w:hint="cs"/>
          <w:b/>
          <w:bCs/>
          <w:sz w:val="40"/>
          <w:szCs w:val="40"/>
          <w:rtl/>
        </w:rPr>
        <w:lastRenderedPageBreak/>
        <w:t>الحجاب، فهذا خير لكم من إباح</w:t>
      </w:r>
      <w:r>
        <w:rPr>
          <w:rFonts w:hint="cs"/>
          <w:b/>
          <w:bCs/>
          <w:sz w:val="40"/>
          <w:szCs w:val="40"/>
          <w:rtl/>
        </w:rPr>
        <w:t>ية ومجون أوربا وأمريكا .</w:t>
      </w:r>
    </w:p>
    <w:p w:rsidR="00CD1EE0" w:rsidRPr="00C21F31" w:rsidRDefault="00CD1EE0" w:rsidP="00750B54">
      <w:pPr>
        <w:widowControl w:val="0"/>
        <w:jc w:val="both"/>
        <w:rPr>
          <w:b/>
          <w:bCs/>
          <w:sz w:val="40"/>
          <w:szCs w:val="40"/>
        </w:rPr>
      </w:pPr>
      <w:r>
        <w:rPr>
          <w:rFonts w:hint="cs"/>
          <w:b/>
          <w:bCs/>
          <w:sz w:val="40"/>
          <w:szCs w:val="40"/>
          <w:rtl/>
        </w:rPr>
        <w:t>و</w:t>
      </w:r>
      <w:r w:rsidRPr="00C21F31">
        <w:rPr>
          <w:rFonts w:hint="cs"/>
          <w:b/>
          <w:bCs/>
          <w:sz w:val="40"/>
          <w:szCs w:val="40"/>
          <w:rtl/>
        </w:rPr>
        <w:t xml:space="preserve">يقول مراسل </w:t>
      </w:r>
      <w:r>
        <w:rPr>
          <w:rFonts w:hint="cs"/>
          <w:b/>
          <w:bCs/>
          <w:sz w:val="40"/>
          <w:szCs w:val="40"/>
          <w:rtl/>
        </w:rPr>
        <w:t>إحدى الصحف</w:t>
      </w:r>
      <w:r w:rsidRPr="00C21F31">
        <w:rPr>
          <w:rFonts w:hint="cs"/>
          <w:b/>
          <w:bCs/>
          <w:sz w:val="40"/>
          <w:szCs w:val="40"/>
          <w:rtl/>
        </w:rPr>
        <w:t xml:space="preserve"> </w:t>
      </w:r>
      <w:r>
        <w:rPr>
          <w:rFonts w:hint="cs"/>
          <w:b/>
          <w:bCs/>
          <w:sz w:val="40"/>
          <w:szCs w:val="40"/>
          <w:rtl/>
        </w:rPr>
        <w:t>ال</w:t>
      </w:r>
      <w:r w:rsidRPr="00C21F31">
        <w:rPr>
          <w:rFonts w:hint="cs"/>
          <w:b/>
          <w:bCs/>
          <w:sz w:val="40"/>
          <w:szCs w:val="40"/>
          <w:rtl/>
        </w:rPr>
        <w:t>أمريكية: إن لغز</w:t>
      </w:r>
      <w:r>
        <w:rPr>
          <w:rFonts w:hint="cs"/>
          <w:b/>
          <w:bCs/>
          <w:sz w:val="40"/>
          <w:szCs w:val="40"/>
          <w:rtl/>
        </w:rPr>
        <w:t>َ</w:t>
      </w:r>
      <w:r w:rsidRPr="00C21F31">
        <w:rPr>
          <w:rFonts w:hint="cs"/>
          <w:b/>
          <w:bCs/>
          <w:sz w:val="40"/>
          <w:szCs w:val="40"/>
          <w:rtl/>
        </w:rPr>
        <w:t xml:space="preserve"> الحجاب الذي يثير حفيظة الغرب غير</w:t>
      </w:r>
      <w:r>
        <w:rPr>
          <w:rFonts w:hint="cs"/>
          <w:b/>
          <w:bCs/>
          <w:sz w:val="40"/>
          <w:szCs w:val="40"/>
          <w:rtl/>
        </w:rPr>
        <w:t>ُ</w:t>
      </w:r>
      <w:r w:rsidRPr="00C21F31">
        <w:rPr>
          <w:rFonts w:hint="cs"/>
          <w:b/>
          <w:bCs/>
          <w:sz w:val="40"/>
          <w:szCs w:val="40"/>
          <w:rtl/>
        </w:rPr>
        <w:t xml:space="preserve"> مطروح للتساؤل هنا في السعودية، إن الحجاب لم يقف حائلا أما تطور المرأة، فالسعوديات مؤهلات للتعامل مع أحدث برامج الحاسوب والإدارة ونظريات التعليم، بل إن القطاع الواسع من النساء السعوديات المتعلمات يدافعن عن الحجاب كمنظومة تحكم علاقة المرأة بالرجل في إطار واسع، وإن النساء العاملات في السعودية يشعرن بأمان حقيقي بعيداً عن المضايقات أو </w:t>
      </w:r>
      <w:r>
        <w:rPr>
          <w:rFonts w:hint="cs"/>
          <w:b/>
          <w:bCs/>
          <w:sz w:val="40"/>
          <w:szCs w:val="40"/>
          <w:rtl/>
        </w:rPr>
        <w:t>الأخلاق السيئة .</w:t>
      </w:r>
      <w:r w:rsidR="003C79AE">
        <w:rPr>
          <w:rFonts w:hint="cs"/>
          <w:b/>
          <w:bCs/>
          <w:sz w:val="40"/>
          <w:szCs w:val="40"/>
          <w:rtl/>
        </w:rPr>
        <w:t xml:space="preserve"> اهـ</w:t>
      </w:r>
    </w:p>
    <w:p w:rsidR="00CD1EE0" w:rsidRPr="00C21F31" w:rsidRDefault="00CD1EE0" w:rsidP="00750B54">
      <w:pPr>
        <w:widowControl w:val="0"/>
        <w:jc w:val="both"/>
        <w:rPr>
          <w:rFonts w:hint="cs"/>
          <w:b/>
          <w:bCs/>
          <w:sz w:val="40"/>
          <w:szCs w:val="40"/>
          <w:rtl/>
        </w:rPr>
      </w:pPr>
      <w:r>
        <w:rPr>
          <w:rFonts w:hint="cs"/>
          <w:b/>
          <w:bCs/>
          <w:sz w:val="40"/>
          <w:szCs w:val="40"/>
          <w:rtl/>
        </w:rPr>
        <w:t xml:space="preserve">نعم، </w:t>
      </w:r>
      <w:r w:rsidR="003C79AE">
        <w:rPr>
          <w:rFonts w:hint="cs"/>
          <w:b/>
          <w:bCs/>
          <w:sz w:val="40"/>
          <w:szCs w:val="40"/>
          <w:rtl/>
        </w:rPr>
        <w:t>ليس الحجاب</w:t>
      </w:r>
      <w:r w:rsidRPr="00C21F31">
        <w:rPr>
          <w:rFonts w:hint="cs"/>
          <w:b/>
          <w:bCs/>
          <w:sz w:val="40"/>
          <w:szCs w:val="40"/>
          <w:rtl/>
        </w:rPr>
        <w:t xml:space="preserve"> تقليداً وعادة ، تشعر مع</w:t>
      </w:r>
      <w:r w:rsidR="003C79AE">
        <w:rPr>
          <w:rFonts w:hint="cs"/>
          <w:b/>
          <w:bCs/>
          <w:sz w:val="40"/>
          <w:szCs w:val="40"/>
          <w:rtl/>
        </w:rPr>
        <w:t xml:space="preserve">ه المرأة </w:t>
      </w:r>
      <w:r w:rsidRPr="00C21F31">
        <w:rPr>
          <w:rFonts w:hint="cs"/>
          <w:b/>
          <w:bCs/>
          <w:sz w:val="40"/>
          <w:szCs w:val="40"/>
          <w:rtl/>
        </w:rPr>
        <w:t>بالضيق والحرج ، وتتخلى عنه لأدنى شبهة أو شهوة.</w:t>
      </w:r>
      <w:r w:rsidR="003C79AE">
        <w:rPr>
          <w:rFonts w:hint="cs"/>
          <w:b/>
          <w:bCs/>
          <w:sz w:val="40"/>
          <w:szCs w:val="40"/>
          <w:rtl/>
        </w:rPr>
        <w:t>. بل الحجاب عز وشرف</w:t>
      </w:r>
      <w:r w:rsidRPr="00C21F31">
        <w:rPr>
          <w:rFonts w:hint="cs"/>
          <w:b/>
          <w:bCs/>
          <w:sz w:val="40"/>
          <w:szCs w:val="40"/>
          <w:rtl/>
        </w:rPr>
        <w:t xml:space="preserve">، </w:t>
      </w:r>
      <w:r w:rsidR="003C79AE">
        <w:rPr>
          <w:rFonts w:hint="cs"/>
          <w:b/>
          <w:bCs/>
          <w:sz w:val="40"/>
          <w:szCs w:val="40"/>
          <w:rtl/>
        </w:rPr>
        <w:t>واستسلام لله ، ورضا بشريعته و</w:t>
      </w:r>
      <w:r w:rsidRPr="00C21F31">
        <w:rPr>
          <w:rFonts w:hint="cs"/>
          <w:b/>
          <w:bCs/>
          <w:sz w:val="40"/>
          <w:szCs w:val="40"/>
          <w:rtl/>
        </w:rPr>
        <w:t xml:space="preserve">حكمه </w:t>
      </w:r>
      <w:r w:rsidR="003C79AE">
        <w:rPr>
          <w:rFonts w:hint="cs"/>
          <w:b/>
          <w:bCs/>
          <w:sz w:val="40"/>
          <w:szCs w:val="40"/>
          <w:rtl/>
        </w:rPr>
        <w:t>(</w:t>
      </w:r>
      <w:r w:rsidRPr="00C21F31">
        <w:rPr>
          <w:rFonts w:hint="cs"/>
          <w:b/>
          <w:bCs/>
          <w:sz w:val="40"/>
          <w:szCs w:val="40"/>
          <w:rtl/>
        </w:rPr>
        <w:t>وَمَا كَانَ لِمُؤْمِنٍ وَلَا مُؤْمِنَةٍ إِذَا قَضَى اللَّهُ وَرَسُولُهُ أَمْراً أَن يَكُونَ لَهُمُ الْخِيَرَةُ مِنْ أَمْرِهِمْ وَمَن يَعْصِ اللَّهَ وَرَسُولَهُ ف</w:t>
      </w:r>
      <w:r w:rsidR="003C79AE">
        <w:rPr>
          <w:rFonts w:hint="cs"/>
          <w:b/>
          <w:bCs/>
          <w:sz w:val="40"/>
          <w:szCs w:val="40"/>
          <w:rtl/>
        </w:rPr>
        <w:t>َقَدْ ضَلَّ ضَلَالاً مُّبِيناً) .</w:t>
      </w:r>
    </w:p>
    <w:p w:rsidR="00C01881" w:rsidRPr="00C01881" w:rsidRDefault="00C01881" w:rsidP="007E1F0D">
      <w:pPr>
        <w:widowControl w:val="0"/>
        <w:jc w:val="both"/>
        <w:rPr>
          <w:b/>
          <w:bCs/>
          <w:sz w:val="40"/>
          <w:szCs w:val="40"/>
        </w:rPr>
      </w:pPr>
      <w:r w:rsidRPr="00C01881">
        <w:rPr>
          <w:rFonts w:hint="cs"/>
          <w:b/>
          <w:bCs/>
          <w:sz w:val="40"/>
          <w:szCs w:val="40"/>
          <w:rtl/>
        </w:rPr>
        <w:t>وتقع المسؤولية</w:t>
      </w:r>
      <w:r w:rsidR="00CD1EE0">
        <w:rPr>
          <w:rFonts w:hint="cs"/>
          <w:b/>
          <w:bCs/>
          <w:sz w:val="40"/>
          <w:szCs w:val="40"/>
          <w:rtl/>
        </w:rPr>
        <w:t xml:space="preserve"> أخيراً</w:t>
      </w:r>
      <w:r w:rsidRPr="00C01881">
        <w:rPr>
          <w:rFonts w:hint="cs"/>
          <w:b/>
          <w:bCs/>
          <w:sz w:val="40"/>
          <w:szCs w:val="40"/>
          <w:rtl/>
        </w:rPr>
        <w:t xml:space="preserve"> على </w:t>
      </w:r>
      <w:r w:rsidR="007E1F0D">
        <w:rPr>
          <w:rFonts w:hint="cs"/>
          <w:b/>
          <w:bCs/>
          <w:sz w:val="40"/>
          <w:szCs w:val="40"/>
          <w:rtl/>
        </w:rPr>
        <w:t>المرأة</w:t>
      </w:r>
      <w:r w:rsidRPr="00C01881">
        <w:rPr>
          <w:b/>
          <w:bCs/>
          <w:sz w:val="40"/>
          <w:szCs w:val="40"/>
          <w:rtl/>
        </w:rPr>
        <w:t xml:space="preserve"> المسلمة</w:t>
      </w:r>
      <w:r w:rsidRPr="00C01881">
        <w:rPr>
          <w:rFonts w:hint="cs"/>
          <w:b/>
          <w:bCs/>
          <w:sz w:val="40"/>
          <w:szCs w:val="40"/>
          <w:rtl/>
        </w:rPr>
        <w:t xml:space="preserve">، فإنها الهدف </w:t>
      </w:r>
      <w:r w:rsidRPr="00C01881">
        <w:rPr>
          <w:b/>
          <w:bCs/>
          <w:sz w:val="40"/>
          <w:szCs w:val="40"/>
          <w:rtl/>
        </w:rPr>
        <w:t xml:space="preserve">الذي من </w:t>
      </w:r>
      <w:r w:rsidR="009C1016">
        <w:rPr>
          <w:rFonts w:hint="cs"/>
          <w:b/>
          <w:bCs/>
          <w:sz w:val="40"/>
          <w:szCs w:val="40"/>
          <w:rtl/>
        </w:rPr>
        <w:t>خلاله</w:t>
      </w:r>
      <w:r w:rsidRPr="00C01881">
        <w:rPr>
          <w:b/>
          <w:bCs/>
          <w:sz w:val="40"/>
          <w:szCs w:val="40"/>
          <w:rtl/>
        </w:rPr>
        <w:t xml:space="preserve"> يصيب عدو</w:t>
      </w:r>
      <w:r w:rsidR="009C1016">
        <w:rPr>
          <w:rFonts w:hint="cs"/>
          <w:b/>
          <w:bCs/>
          <w:sz w:val="40"/>
          <w:szCs w:val="40"/>
          <w:rtl/>
        </w:rPr>
        <w:t>ُ</w:t>
      </w:r>
      <w:r w:rsidRPr="00C01881">
        <w:rPr>
          <w:b/>
          <w:bCs/>
          <w:sz w:val="40"/>
          <w:szCs w:val="40"/>
          <w:rtl/>
        </w:rPr>
        <w:t>نا أكباد</w:t>
      </w:r>
      <w:r w:rsidR="009C1016">
        <w:rPr>
          <w:rFonts w:hint="cs"/>
          <w:b/>
          <w:bCs/>
          <w:sz w:val="40"/>
          <w:szCs w:val="40"/>
          <w:rtl/>
        </w:rPr>
        <w:t>َ</w:t>
      </w:r>
      <w:r w:rsidRPr="00C01881">
        <w:rPr>
          <w:b/>
          <w:bCs/>
          <w:sz w:val="40"/>
          <w:szCs w:val="40"/>
          <w:rtl/>
        </w:rPr>
        <w:t xml:space="preserve"> أجسامنا، </w:t>
      </w:r>
      <w:r w:rsidR="009C1016">
        <w:rPr>
          <w:rFonts w:hint="cs"/>
          <w:b/>
          <w:bCs/>
          <w:sz w:val="40"/>
          <w:szCs w:val="40"/>
          <w:rtl/>
        </w:rPr>
        <w:t xml:space="preserve">بسهامه </w:t>
      </w:r>
      <w:r w:rsidRPr="00C01881">
        <w:rPr>
          <w:b/>
          <w:bCs/>
          <w:sz w:val="40"/>
          <w:szCs w:val="40"/>
          <w:rtl/>
        </w:rPr>
        <w:t xml:space="preserve">الخبيثة </w:t>
      </w:r>
      <w:r w:rsidRPr="00C01881">
        <w:rPr>
          <w:rFonts w:hint="cs"/>
          <w:b/>
          <w:bCs/>
          <w:sz w:val="40"/>
          <w:szCs w:val="40"/>
          <w:rtl/>
        </w:rPr>
        <w:t>.</w:t>
      </w:r>
    </w:p>
    <w:p w:rsidR="00C01881" w:rsidRPr="00C01881" w:rsidRDefault="00B42782" w:rsidP="00750B54">
      <w:pPr>
        <w:widowControl w:val="0"/>
        <w:jc w:val="both"/>
        <w:rPr>
          <w:b/>
          <w:bCs/>
          <w:sz w:val="40"/>
          <w:szCs w:val="40"/>
        </w:rPr>
      </w:pPr>
      <w:r>
        <w:rPr>
          <w:rFonts w:hint="cs"/>
          <w:b/>
          <w:bCs/>
          <w:sz w:val="40"/>
          <w:szCs w:val="40"/>
          <w:rtl/>
        </w:rPr>
        <w:lastRenderedPageBreak/>
        <w:t>ف</w:t>
      </w:r>
      <w:r w:rsidR="00C01881" w:rsidRPr="00C01881">
        <w:rPr>
          <w:b/>
          <w:bCs/>
          <w:sz w:val="40"/>
          <w:szCs w:val="40"/>
          <w:rtl/>
        </w:rPr>
        <w:t>صوني عرضك</w:t>
      </w:r>
      <w:r w:rsidR="009C1016" w:rsidRPr="009C1016">
        <w:rPr>
          <w:rFonts w:hint="cs"/>
          <w:b/>
          <w:bCs/>
          <w:sz w:val="40"/>
          <w:szCs w:val="40"/>
          <w:rtl/>
        </w:rPr>
        <w:t xml:space="preserve"> </w:t>
      </w:r>
      <w:r w:rsidR="009C1016" w:rsidRPr="00C01881">
        <w:rPr>
          <w:rFonts w:hint="cs"/>
          <w:b/>
          <w:bCs/>
          <w:sz w:val="40"/>
          <w:szCs w:val="40"/>
          <w:rtl/>
        </w:rPr>
        <w:t xml:space="preserve">يا فتاة الإسلام </w:t>
      </w:r>
      <w:r w:rsidR="00C01881" w:rsidRPr="00C01881">
        <w:rPr>
          <w:b/>
          <w:bCs/>
          <w:sz w:val="40"/>
          <w:szCs w:val="40"/>
          <w:rtl/>
        </w:rPr>
        <w:t xml:space="preserve">، </w:t>
      </w:r>
      <w:r w:rsidR="001A1ABD">
        <w:rPr>
          <w:rFonts w:hint="cs"/>
          <w:b/>
          <w:bCs/>
          <w:sz w:val="40"/>
          <w:szCs w:val="40"/>
          <w:rtl/>
        </w:rPr>
        <w:t>ولا تخدعنك</w:t>
      </w:r>
      <w:r w:rsidR="00C01881" w:rsidRPr="00C01881">
        <w:rPr>
          <w:b/>
          <w:bCs/>
          <w:sz w:val="40"/>
          <w:szCs w:val="40"/>
          <w:rtl/>
        </w:rPr>
        <w:t xml:space="preserve"> كلمات</w:t>
      </w:r>
      <w:r w:rsidR="00C01881" w:rsidRPr="00C01881">
        <w:rPr>
          <w:rFonts w:hint="cs"/>
          <w:b/>
          <w:bCs/>
          <w:sz w:val="40"/>
          <w:szCs w:val="40"/>
          <w:rtl/>
        </w:rPr>
        <w:t>هم ال</w:t>
      </w:r>
      <w:r w:rsidR="00C01881" w:rsidRPr="00C01881">
        <w:rPr>
          <w:b/>
          <w:bCs/>
          <w:sz w:val="40"/>
          <w:szCs w:val="40"/>
          <w:rtl/>
        </w:rPr>
        <w:t>معسولة</w:t>
      </w:r>
      <w:r w:rsidR="00C01881" w:rsidRPr="00C01881">
        <w:rPr>
          <w:rFonts w:hint="cs"/>
          <w:b/>
          <w:bCs/>
          <w:sz w:val="40"/>
          <w:szCs w:val="40"/>
          <w:rtl/>
        </w:rPr>
        <w:t xml:space="preserve"> التي تنطوي على السم الزعاف .</w:t>
      </w:r>
    </w:p>
    <w:p w:rsidR="00C01881" w:rsidRPr="00C01881" w:rsidRDefault="00C01881" w:rsidP="00750B54">
      <w:pPr>
        <w:widowControl w:val="0"/>
        <w:jc w:val="both"/>
        <w:rPr>
          <w:b/>
          <w:bCs/>
          <w:sz w:val="40"/>
          <w:szCs w:val="40"/>
          <w:rtl/>
        </w:rPr>
      </w:pPr>
      <w:r w:rsidRPr="00C01881">
        <w:rPr>
          <w:rFonts w:hint="eastAsia"/>
          <w:b/>
          <w:bCs/>
          <w:sz w:val="40"/>
          <w:szCs w:val="40"/>
          <w:rtl/>
        </w:rPr>
        <w:t>خدعوها</w:t>
      </w:r>
      <w:r w:rsidRPr="00C01881">
        <w:rPr>
          <w:b/>
          <w:bCs/>
          <w:sz w:val="40"/>
          <w:szCs w:val="40"/>
          <w:rtl/>
        </w:rPr>
        <w:t xml:space="preserve"> بقولهم حسناء          والغواني يغرهن الثناء</w:t>
      </w:r>
    </w:p>
    <w:p w:rsidR="00C01881" w:rsidRDefault="00C01881" w:rsidP="00750B54">
      <w:pPr>
        <w:widowControl w:val="0"/>
        <w:jc w:val="both"/>
        <w:rPr>
          <w:rFonts w:hint="cs"/>
          <w:b/>
          <w:bCs/>
          <w:sz w:val="40"/>
          <w:szCs w:val="40"/>
          <w:rtl/>
        </w:rPr>
      </w:pPr>
      <w:r w:rsidRPr="00C01881">
        <w:rPr>
          <w:rFonts w:hint="eastAsia"/>
          <w:b/>
          <w:bCs/>
          <w:sz w:val="40"/>
          <w:szCs w:val="40"/>
          <w:rtl/>
        </w:rPr>
        <w:t>لا</w:t>
      </w:r>
      <w:r w:rsidRPr="00C01881">
        <w:rPr>
          <w:b/>
          <w:bCs/>
          <w:sz w:val="40"/>
          <w:szCs w:val="40"/>
          <w:rtl/>
        </w:rPr>
        <w:t xml:space="preserve"> تغتري بالثناء</w:t>
      </w:r>
      <w:r w:rsidRPr="00C01881">
        <w:rPr>
          <w:rFonts w:hint="cs"/>
          <w:b/>
          <w:bCs/>
          <w:sz w:val="40"/>
          <w:szCs w:val="40"/>
          <w:rtl/>
        </w:rPr>
        <w:t xml:space="preserve"> .</w:t>
      </w:r>
      <w:r w:rsidRPr="00C01881">
        <w:rPr>
          <w:b/>
          <w:bCs/>
          <w:sz w:val="40"/>
          <w:szCs w:val="40"/>
          <w:rtl/>
        </w:rPr>
        <w:t>.</w:t>
      </w:r>
      <w:r w:rsidRPr="00C01881">
        <w:rPr>
          <w:rFonts w:hint="cs"/>
          <w:b/>
          <w:bCs/>
          <w:sz w:val="40"/>
          <w:szCs w:val="40"/>
          <w:rtl/>
        </w:rPr>
        <w:t xml:space="preserve"> </w:t>
      </w:r>
      <w:r w:rsidRPr="00C01881">
        <w:rPr>
          <w:b/>
          <w:bCs/>
          <w:sz w:val="40"/>
          <w:szCs w:val="40"/>
          <w:rtl/>
        </w:rPr>
        <w:t>فإن الثناء كل الثناء أن تكوني بحشمتك وعفافك</w:t>
      </w:r>
      <w:r w:rsidRPr="00C01881">
        <w:rPr>
          <w:rFonts w:hint="cs"/>
          <w:b/>
          <w:bCs/>
          <w:sz w:val="40"/>
          <w:szCs w:val="40"/>
          <w:rtl/>
        </w:rPr>
        <w:t xml:space="preserve"> </w:t>
      </w:r>
      <w:r w:rsidRPr="00C01881">
        <w:rPr>
          <w:b/>
          <w:bCs/>
          <w:sz w:val="40"/>
          <w:szCs w:val="40"/>
          <w:rtl/>
        </w:rPr>
        <w:t xml:space="preserve">وتمسكك بكتاب ربك وسنة نبيك </w:t>
      </w:r>
      <w:r w:rsidRPr="00C01881">
        <w:rPr>
          <w:rFonts w:hint="cs"/>
          <w:b/>
          <w:bCs/>
          <w:sz w:val="40"/>
          <w:szCs w:val="40"/>
          <w:rtl/>
        </w:rPr>
        <w:t>.</w:t>
      </w:r>
    </w:p>
    <w:p w:rsidR="008B661A" w:rsidRPr="008B661A" w:rsidRDefault="008B661A" w:rsidP="00750B54">
      <w:pPr>
        <w:widowControl w:val="0"/>
        <w:jc w:val="both"/>
        <w:rPr>
          <w:rFonts w:hint="cs"/>
          <w:b/>
          <w:bCs/>
          <w:sz w:val="38"/>
          <w:szCs w:val="38"/>
          <w:rtl/>
        </w:rPr>
      </w:pPr>
      <w:r w:rsidRPr="008B661A">
        <w:rPr>
          <w:rFonts w:hint="cs"/>
          <w:b/>
          <w:bCs/>
          <w:sz w:val="38"/>
          <w:szCs w:val="38"/>
          <w:rtl/>
        </w:rPr>
        <w:t>إن التزام</w:t>
      </w:r>
      <w:r w:rsidR="001A1ABD">
        <w:rPr>
          <w:rFonts w:hint="cs"/>
          <w:b/>
          <w:bCs/>
          <w:sz w:val="38"/>
          <w:szCs w:val="38"/>
          <w:rtl/>
        </w:rPr>
        <w:t>َ</w:t>
      </w:r>
      <w:r w:rsidRPr="008B661A">
        <w:rPr>
          <w:rFonts w:hint="cs"/>
          <w:b/>
          <w:bCs/>
          <w:sz w:val="38"/>
          <w:szCs w:val="38"/>
          <w:rtl/>
        </w:rPr>
        <w:t>ك بالحجاب تمسك/والسعي</w:t>
      </w:r>
      <w:r w:rsidR="001A1ABD">
        <w:rPr>
          <w:rFonts w:hint="cs"/>
          <w:b/>
          <w:bCs/>
          <w:sz w:val="38"/>
          <w:szCs w:val="38"/>
          <w:rtl/>
        </w:rPr>
        <w:t>َ</w:t>
      </w:r>
      <w:r w:rsidRPr="008B661A">
        <w:rPr>
          <w:rFonts w:hint="cs"/>
          <w:b/>
          <w:bCs/>
          <w:sz w:val="38"/>
          <w:szCs w:val="38"/>
          <w:rtl/>
        </w:rPr>
        <w:t xml:space="preserve"> في نزع الحجاب تدهور</w:t>
      </w:r>
    </w:p>
    <w:p w:rsidR="008B661A" w:rsidRPr="00775045" w:rsidRDefault="008B661A" w:rsidP="00750B54">
      <w:pPr>
        <w:widowControl w:val="0"/>
        <w:jc w:val="both"/>
        <w:rPr>
          <w:rFonts w:hint="cs"/>
          <w:b/>
          <w:bCs/>
          <w:sz w:val="38"/>
          <w:szCs w:val="38"/>
          <w:rtl/>
        </w:rPr>
      </w:pPr>
      <w:r w:rsidRPr="00775045">
        <w:rPr>
          <w:rFonts w:hint="cs"/>
          <w:b/>
          <w:bCs/>
          <w:sz w:val="38"/>
          <w:szCs w:val="38"/>
          <w:rtl/>
        </w:rPr>
        <w:t>إن التزام</w:t>
      </w:r>
      <w:r w:rsidR="001A1ABD" w:rsidRPr="00775045">
        <w:rPr>
          <w:rFonts w:hint="cs"/>
          <w:b/>
          <w:bCs/>
          <w:sz w:val="38"/>
          <w:szCs w:val="38"/>
          <w:rtl/>
        </w:rPr>
        <w:t>َ</w:t>
      </w:r>
      <w:r w:rsidRPr="00775045">
        <w:rPr>
          <w:rFonts w:hint="cs"/>
          <w:b/>
          <w:bCs/>
          <w:sz w:val="38"/>
          <w:szCs w:val="38"/>
          <w:rtl/>
        </w:rPr>
        <w:t>ك بالحجاب تقـدم/والسعي</w:t>
      </w:r>
      <w:r w:rsidR="001A1ABD" w:rsidRPr="00775045">
        <w:rPr>
          <w:rFonts w:hint="cs"/>
          <w:b/>
          <w:bCs/>
          <w:sz w:val="38"/>
          <w:szCs w:val="38"/>
          <w:rtl/>
        </w:rPr>
        <w:t>َ</w:t>
      </w:r>
      <w:r w:rsidRPr="00775045">
        <w:rPr>
          <w:rFonts w:hint="cs"/>
          <w:b/>
          <w:bCs/>
          <w:sz w:val="38"/>
          <w:szCs w:val="38"/>
          <w:rtl/>
        </w:rPr>
        <w:t xml:space="preserve"> في نزع الحجاب تأخر</w:t>
      </w:r>
    </w:p>
    <w:p w:rsidR="008B661A" w:rsidRPr="00775045" w:rsidRDefault="008B661A" w:rsidP="00750B54">
      <w:pPr>
        <w:widowControl w:val="0"/>
        <w:jc w:val="both"/>
        <w:rPr>
          <w:rFonts w:hint="cs"/>
          <w:b/>
          <w:bCs/>
          <w:sz w:val="38"/>
          <w:szCs w:val="38"/>
          <w:rtl/>
        </w:rPr>
      </w:pPr>
      <w:r w:rsidRPr="00775045">
        <w:rPr>
          <w:rFonts w:hint="cs"/>
          <w:b/>
          <w:bCs/>
          <w:sz w:val="38"/>
          <w:szCs w:val="38"/>
          <w:rtl/>
        </w:rPr>
        <w:t>إن</w:t>
      </w:r>
      <w:r w:rsidR="001A1ABD" w:rsidRPr="00775045">
        <w:rPr>
          <w:rFonts w:hint="cs"/>
          <w:b/>
          <w:bCs/>
          <w:sz w:val="38"/>
          <w:szCs w:val="38"/>
          <w:rtl/>
        </w:rPr>
        <w:t>ْ</w:t>
      </w:r>
      <w:r w:rsidRPr="00775045">
        <w:rPr>
          <w:rFonts w:hint="cs"/>
          <w:b/>
          <w:bCs/>
          <w:sz w:val="38"/>
          <w:szCs w:val="38"/>
          <w:rtl/>
        </w:rPr>
        <w:t xml:space="preserve"> ع</w:t>
      </w:r>
      <w:r w:rsidR="001A1ABD" w:rsidRPr="00775045">
        <w:rPr>
          <w:rFonts w:hint="cs"/>
          <w:b/>
          <w:bCs/>
          <w:sz w:val="38"/>
          <w:szCs w:val="38"/>
          <w:rtl/>
        </w:rPr>
        <w:t>ُ</w:t>
      </w:r>
      <w:r w:rsidRPr="00775045">
        <w:rPr>
          <w:rFonts w:hint="cs"/>
          <w:b/>
          <w:bCs/>
          <w:sz w:val="38"/>
          <w:szCs w:val="38"/>
          <w:rtl/>
        </w:rPr>
        <w:t>دت الفتن</w:t>
      </w:r>
      <w:r w:rsidR="001A1ABD" w:rsidRPr="00775045">
        <w:rPr>
          <w:rFonts w:hint="cs"/>
          <w:b/>
          <w:bCs/>
          <w:sz w:val="38"/>
          <w:szCs w:val="38"/>
          <w:rtl/>
        </w:rPr>
        <w:t>ُ</w:t>
      </w:r>
      <w:r w:rsidRPr="00775045">
        <w:rPr>
          <w:rFonts w:hint="cs"/>
          <w:b/>
          <w:bCs/>
          <w:sz w:val="38"/>
          <w:szCs w:val="38"/>
          <w:rtl/>
        </w:rPr>
        <w:t xml:space="preserve"> العظام</w:t>
      </w:r>
      <w:r w:rsidR="001A1ABD" w:rsidRPr="00775045">
        <w:rPr>
          <w:rFonts w:hint="cs"/>
          <w:b/>
          <w:bCs/>
          <w:sz w:val="38"/>
          <w:szCs w:val="38"/>
          <w:rtl/>
        </w:rPr>
        <w:t>ُ</w:t>
      </w:r>
      <w:r w:rsidRPr="00775045">
        <w:rPr>
          <w:rFonts w:hint="cs"/>
          <w:b/>
          <w:bCs/>
          <w:sz w:val="38"/>
          <w:szCs w:val="38"/>
          <w:rtl/>
        </w:rPr>
        <w:t xml:space="preserve"> فإنما/فتن</w:t>
      </w:r>
      <w:r w:rsidR="001A1ABD" w:rsidRPr="00775045">
        <w:rPr>
          <w:rFonts w:hint="cs"/>
          <w:b/>
          <w:bCs/>
          <w:sz w:val="38"/>
          <w:szCs w:val="38"/>
          <w:rtl/>
        </w:rPr>
        <w:t>ُ</w:t>
      </w:r>
      <w:r w:rsidRPr="00775045">
        <w:rPr>
          <w:rFonts w:hint="cs"/>
          <w:b/>
          <w:bCs/>
          <w:sz w:val="38"/>
          <w:szCs w:val="38"/>
          <w:rtl/>
        </w:rPr>
        <w:t xml:space="preserve"> النساء أشد</w:t>
      </w:r>
      <w:r w:rsidR="001A1ABD" w:rsidRPr="00775045">
        <w:rPr>
          <w:rFonts w:hint="cs"/>
          <w:b/>
          <w:bCs/>
          <w:sz w:val="38"/>
          <w:szCs w:val="38"/>
          <w:rtl/>
        </w:rPr>
        <w:t>ُ</w:t>
      </w:r>
      <w:r w:rsidRPr="00775045">
        <w:rPr>
          <w:rFonts w:hint="cs"/>
          <w:b/>
          <w:bCs/>
          <w:sz w:val="38"/>
          <w:szCs w:val="38"/>
          <w:rtl/>
        </w:rPr>
        <w:t>هـن وأخطر</w:t>
      </w:r>
    </w:p>
    <w:p w:rsidR="008B661A" w:rsidRPr="00775045" w:rsidRDefault="008B661A" w:rsidP="00750B54">
      <w:pPr>
        <w:widowControl w:val="0"/>
        <w:jc w:val="both"/>
        <w:rPr>
          <w:rFonts w:hint="cs"/>
          <w:b/>
          <w:bCs/>
          <w:sz w:val="38"/>
          <w:szCs w:val="38"/>
          <w:rtl/>
        </w:rPr>
      </w:pPr>
      <w:r w:rsidRPr="00775045">
        <w:rPr>
          <w:rFonts w:hint="cs"/>
          <w:b/>
          <w:bCs/>
          <w:sz w:val="38"/>
          <w:szCs w:val="38"/>
          <w:rtl/>
        </w:rPr>
        <w:t>أخشى على أوطاننا من فتنة</w:t>
      </w:r>
      <w:r w:rsidR="001A1ABD" w:rsidRPr="00775045">
        <w:rPr>
          <w:rFonts w:hint="cs"/>
          <w:b/>
          <w:bCs/>
          <w:sz w:val="38"/>
          <w:szCs w:val="38"/>
          <w:rtl/>
        </w:rPr>
        <w:t>ٍ</w:t>
      </w:r>
      <w:r w:rsidRPr="00775045">
        <w:rPr>
          <w:rFonts w:hint="cs"/>
          <w:b/>
          <w:bCs/>
          <w:sz w:val="38"/>
          <w:szCs w:val="38"/>
          <w:rtl/>
        </w:rPr>
        <w:t xml:space="preserve"> /فتـن</w:t>
      </w:r>
      <w:r w:rsidR="001A1ABD" w:rsidRPr="00775045">
        <w:rPr>
          <w:rFonts w:hint="cs"/>
          <w:b/>
          <w:bCs/>
          <w:sz w:val="38"/>
          <w:szCs w:val="38"/>
          <w:rtl/>
        </w:rPr>
        <w:t>ُ</w:t>
      </w:r>
      <w:r w:rsidRPr="00775045">
        <w:rPr>
          <w:rFonts w:hint="cs"/>
          <w:b/>
          <w:bCs/>
          <w:sz w:val="38"/>
          <w:szCs w:val="38"/>
          <w:rtl/>
        </w:rPr>
        <w:t xml:space="preserve"> البلاد أمامـها تستصغر</w:t>
      </w:r>
    </w:p>
    <w:p w:rsidR="008B661A" w:rsidRPr="00775045" w:rsidRDefault="008B661A" w:rsidP="00750B54">
      <w:pPr>
        <w:widowControl w:val="0"/>
        <w:jc w:val="both"/>
        <w:rPr>
          <w:rFonts w:hint="cs"/>
          <w:b/>
          <w:bCs/>
          <w:sz w:val="38"/>
          <w:szCs w:val="38"/>
          <w:rtl/>
        </w:rPr>
      </w:pPr>
      <w:r w:rsidRPr="00775045">
        <w:rPr>
          <w:rFonts w:hint="cs"/>
          <w:b/>
          <w:bCs/>
          <w:sz w:val="38"/>
          <w:szCs w:val="38"/>
          <w:rtl/>
        </w:rPr>
        <w:t>أخشى على الأخلاق كسرابالغا/ إن المبادئ</w:t>
      </w:r>
      <w:r w:rsidR="001A1ABD" w:rsidRPr="00775045">
        <w:rPr>
          <w:rFonts w:hint="cs"/>
          <w:b/>
          <w:bCs/>
          <w:sz w:val="38"/>
          <w:szCs w:val="38"/>
          <w:rtl/>
        </w:rPr>
        <w:t>َ</w:t>
      </w:r>
      <w:r w:rsidRPr="00775045">
        <w:rPr>
          <w:rFonts w:hint="cs"/>
          <w:b/>
          <w:bCs/>
          <w:sz w:val="38"/>
          <w:szCs w:val="38"/>
          <w:rtl/>
        </w:rPr>
        <w:t xml:space="preserve"> كسرها لا يجبر</w:t>
      </w:r>
    </w:p>
    <w:p w:rsidR="00956992" w:rsidRDefault="00C21F31" w:rsidP="00956992">
      <w:pPr>
        <w:widowControl w:val="0"/>
        <w:jc w:val="both"/>
        <w:rPr>
          <w:rFonts w:hint="cs"/>
          <w:b/>
          <w:bCs/>
          <w:sz w:val="40"/>
          <w:szCs w:val="40"/>
          <w:rtl/>
        </w:rPr>
      </w:pPr>
      <w:r>
        <w:rPr>
          <w:rFonts w:hint="cs"/>
          <w:b/>
          <w:bCs/>
          <w:sz w:val="40"/>
          <w:szCs w:val="40"/>
          <w:rtl/>
        </w:rPr>
        <w:t>ولا تزال الأمة بخير، و</w:t>
      </w:r>
      <w:r w:rsidRPr="00C21F31">
        <w:rPr>
          <w:rFonts w:hint="cs"/>
          <w:b/>
          <w:bCs/>
          <w:sz w:val="40"/>
          <w:szCs w:val="40"/>
          <w:rtl/>
        </w:rPr>
        <w:t xml:space="preserve">إن من </w:t>
      </w:r>
      <w:r w:rsidR="00775045">
        <w:rPr>
          <w:rFonts w:hint="cs"/>
          <w:b/>
          <w:bCs/>
          <w:sz w:val="40"/>
          <w:szCs w:val="40"/>
          <w:rtl/>
        </w:rPr>
        <w:t>ع</w:t>
      </w:r>
      <w:r w:rsidR="001A1ABD">
        <w:rPr>
          <w:rFonts w:hint="cs"/>
          <w:b/>
          <w:bCs/>
          <w:sz w:val="40"/>
          <w:szCs w:val="40"/>
          <w:rtl/>
        </w:rPr>
        <w:t>لامات الخير التي</w:t>
      </w:r>
      <w:r w:rsidRPr="00C21F31">
        <w:rPr>
          <w:rFonts w:hint="cs"/>
          <w:b/>
          <w:bCs/>
          <w:sz w:val="40"/>
          <w:szCs w:val="40"/>
          <w:rtl/>
        </w:rPr>
        <w:t xml:space="preserve"> بدأت تظهر في ديار المسلمين ما تراه من عودة الفتاة المسلمة إلى </w:t>
      </w:r>
      <w:r w:rsidR="001A1ABD">
        <w:rPr>
          <w:rFonts w:hint="cs"/>
          <w:b/>
          <w:bCs/>
          <w:sz w:val="40"/>
          <w:szCs w:val="40"/>
          <w:rtl/>
        </w:rPr>
        <w:t>حجابها</w:t>
      </w:r>
      <w:r>
        <w:rPr>
          <w:rFonts w:hint="cs"/>
          <w:b/>
          <w:bCs/>
          <w:sz w:val="40"/>
          <w:szCs w:val="40"/>
          <w:rtl/>
        </w:rPr>
        <w:t xml:space="preserve"> .. </w:t>
      </w:r>
      <w:r w:rsidRPr="00C21F31">
        <w:rPr>
          <w:rFonts w:hint="cs"/>
          <w:b/>
          <w:bCs/>
          <w:sz w:val="40"/>
          <w:szCs w:val="40"/>
          <w:rtl/>
        </w:rPr>
        <w:t xml:space="preserve">وجولة في شوارع دولة مسلمة </w:t>
      </w:r>
      <w:r>
        <w:rPr>
          <w:rFonts w:hint="cs"/>
          <w:b/>
          <w:bCs/>
          <w:sz w:val="40"/>
          <w:szCs w:val="40"/>
          <w:rtl/>
        </w:rPr>
        <w:t xml:space="preserve">كبرى </w:t>
      </w:r>
      <w:r w:rsidRPr="00C21F31">
        <w:rPr>
          <w:rFonts w:hint="cs"/>
          <w:b/>
          <w:bCs/>
          <w:sz w:val="40"/>
          <w:szCs w:val="40"/>
          <w:rtl/>
        </w:rPr>
        <w:t xml:space="preserve">كمصر تؤكد هذه الحقيقة، </w:t>
      </w:r>
      <w:r>
        <w:rPr>
          <w:rFonts w:hint="cs"/>
          <w:b/>
          <w:bCs/>
          <w:sz w:val="40"/>
          <w:szCs w:val="40"/>
          <w:rtl/>
        </w:rPr>
        <w:t xml:space="preserve">حتى </w:t>
      </w:r>
      <w:r w:rsidR="00956992">
        <w:rPr>
          <w:rFonts w:hint="cs"/>
          <w:b/>
          <w:bCs/>
          <w:sz w:val="40"/>
          <w:szCs w:val="40"/>
          <w:rtl/>
        </w:rPr>
        <w:t>اغتاظ أدعياء التحرر</w:t>
      </w:r>
      <w:r w:rsidRPr="00C21F31">
        <w:rPr>
          <w:rFonts w:hint="cs"/>
          <w:b/>
          <w:bCs/>
          <w:sz w:val="40"/>
          <w:szCs w:val="40"/>
          <w:rtl/>
        </w:rPr>
        <w:t xml:space="preserve">، </w:t>
      </w:r>
      <w:r w:rsidR="00747571">
        <w:rPr>
          <w:rFonts w:hint="cs"/>
          <w:b/>
          <w:bCs/>
          <w:sz w:val="40"/>
          <w:szCs w:val="40"/>
          <w:rtl/>
        </w:rPr>
        <w:t>وقال أحد رموزهم</w:t>
      </w:r>
      <w:r w:rsidRPr="00C21F31">
        <w:rPr>
          <w:rFonts w:hint="cs"/>
          <w:b/>
          <w:bCs/>
          <w:sz w:val="40"/>
          <w:szCs w:val="40"/>
          <w:rtl/>
        </w:rPr>
        <w:t>: أصابت المرأة المصرية في أيامنا نكسة ارتدت بها إلى ما قبل، هناك اليوم عشرات الألوف من النساء المرتدات ينزلقن طوعا إلى ه</w:t>
      </w:r>
      <w:r w:rsidR="001A1ABD">
        <w:rPr>
          <w:rFonts w:hint="cs"/>
          <w:b/>
          <w:bCs/>
          <w:sz w:val="40"/>
          <w:szCs w:val="40"/>
          <w:rtl/>
        </w:rPr>
        <w:t>ُ</w:t>
      </w:r>
      <w:r w:rsidRPr="00C21F31">
        <w:rPr>
          <w:rFonts w:hint="cs"/>
          <w:b/>
          <w:bCs/>
          <w:sz w:val="40"/>
          <w:szCs w:val="40"/>
          <w:rtl/>
        </w:rPr>
        <w:t xml:space="preserve">وة الماضي، والمأساة أن المرأة اليوم تتبرع سلفا بحجاب نفسها </w:t>
      </w:r>
      <w:r w:rsidR="00956992">
        <w:rPr>
          <w:rFonts w:hint="cs"/>
          <w:b/>
          <w:bCs/>
          <w:sz w:val="40"/>
          <w:szCs w:val="40"/>
          <w:rtl/>
        </w:rPr>
        <w:t>قبل أن يأمرهابالحجاب والدها أو</w:t>
      </w:r>
      <w:r w:rsidRPr="00C21F31">
        <w:rPr>
          <w:rFonts w:hint="cs"/>
          <w:b/>
          <w:bCs/>
          <w:sz w:val="40"/>
          <w:szCs w:val="40"/>
          <w:rtl/>
        </w:rPr>
        <w:t>زوج</w:t>
      </w:r>
      <w:r w:rsidR="001A1ABD">
        <w:rPr>
          <w:rFonts w:hint="cs"/>
          <w:b/>
          <w:bCs/>
          <w:sz w:val="40"/>
          <w:szCs w:val="40"/>
          <w:rtl/>
        </w:rPr>
        <w:t>ها</w:t>
      </w:r>
      <w:r w:rsidR="00956992">
        <w:rPr>
          <w:rFonts w:hint="cs"/>
          <w:b/>
          <w:bCs/>
          <w:sz w:val="40"/>
          <w:szCs w:val="40"/>
          <w:rtl/>
        </w:rPr>
        <w:t>.اهـ</w:t>
      </w:r>
    </w:p>
    <w:p w:rsidR="00C21F31" w:rsidRPr="00C01881" w:rsidRDefault="008B661A" w:rsidP="00750B54">
      <w:pPr>
        <w:widowControl w:val="0"/>
        <w:jc w:val="both"/>
        <w:rPr>
          <w:b/>
          <w:bCs/>
          <w:sz w:val="40"/>
          <w:szCs w:val="40"/>
        </w:rPr>
      </w:pPr>
      <w:r>
        <w:rPr>
          <w:rFonts w:hint="cs"/>
          <w:b/>
          <w:bCs/>
          <w:sz w:val="40"/>
          <w:szCs w:val="40"/>
          <w:rtl/>
        </w:rPr>
        <w:t xml:space="preserve">فلله الحمد والمنة، ونسأله سبحانه أن ينصر الملة، ويهدي </w:t>
      </w:r>
      <w:r>
        <w:rPr>
          <w:rFonts w:hint="cs"/>
          <w:b/>
          <w:bCs/>
          <w:sz w:val="40"/>
          <w:szCs w:val="40"/>
          <w:rtl/>
        </w:rPr>
        <w:lastRenderedPageBreak/>
        <w:t>الأمة ، ويردها إليه رداً جميلاً .</w:t>
      </w:r>
      <w:r w:rsidR="00000C20">
        <w:rPr>
          <w:rFonts w:hint="cs"/>
          <w:b/>
          <w:bCs/>
          <w:sz w:val="40"/>
          <w:szCs w:val="40"/>
          <w:rtl/>
        </w:rPr>
        <w:t>. وأعتذر لكم عن الإطالة هذا الأسبوع، نظراً لأهمية وطول الموضوع .</w:t>
      </w:r>
    </w:p>
    <w:p w:rsidR="005D6B6A" w:rsidRPr="00633A6B" w:rsidRDefault="00EA4443" w:rsidP="00750B54">
      <w:pPr>
        <w:widowControl w:val="0"/>
        <w:jc w:val="both"/>
        <w:rPr>
          <w:b/>
          <w:bCs/>
          <w:sz w:val="40"/>
          <w:szCs w:val="40"/>
          <w:rtl/>
        </w:rPr>
      </w:pPr>
      <w:r>
        <w:rPr>
          <w:rFonts w:cs="PT Bold Heading" w:hint="cs"/>
          <w:b/>
          <w:bCs/>
          <w:sz w:val="40"/>
          <w:szCs w:val="40"/>
          <w:rtl/>
        </w:rPr>
        <w:t>اللهم صل على محمد ...</w:t>
      </w:r>
    </w:p>
    <w:p w:rsidR="005D6B6A" w:rsidRPr="00633A6B" w:rsidRDefault="005D6B6A" w:rsidP="00750B54">
      <w:pPr>
        <w:widowControl w:val="0"/>
        <w:jc w:val="both"/>
        <w:rPr>
          <w:b/>
          <w:bCs/>
          <w:sz w:val="40"/>
          <w:szCs w:val="40"/>
          <w:rtl/>
        </w:rPr>
      </w:pPr>
      <w:r w:rsidRPr="00633A6B">
        <w:rPr>
          <w:rFonts w:hint="cs"/>
          <w:b/>
          <w:bCs/>
          <w:sz w:val="40"/>
          <w:szCs w:val="40"/>
          <w:rtl/>
        </w:rPr>
        <w:t xml:space="preserve">اللهم </w:t>
      </w:r>
      <w:r w:rsidRPr="00633A6B">
        <w:rPr>
          <w:rFonts w:hint="cs"/>
          <w:b/>
          <w:bCs/>
          <w:sz w:val="40"/>
          <w:szCs w:val="40"/>
          <w:highlight w:val="yellow"/>
          <w:rtl/>
        </w:rPr>
        <w:t>أعز</w:t>
      </w:r>
      <w:r w:rsidRPr="00633A6B">
        <w:rPr>
          <w:rFonts w:hint="cs"/>
          <w:b/>
          <w:bCs/>
          <w:sz w:val="40"/>
          <w:szCs w:val="40"/>
          <w:rtl/>
        </w:rPr>
        <w:t xml:space="preserve"> الإسلام والمسلمين ....  </w:t>
      </w:r>
      <w:r w:rsidR="002A20C3" w:rsidRPr="00633A6B">
        <w:rPr>
          <w:rFonts w:hint="cs"/>
          <w:b/>
          <w:bCs/>
          <w:sz w:val="40"/>
          <w:szCs w:val="40"/>
          <w:rtl/>
        </w:rPr>
        <w:t xml:space="preserve">/ </w:t>
      </w:r>
      <w:r w:rsidRPr="00633A6B">
        <w:rPr>
          <w:rFonts w:hint="cs"/>
          <w:b/>
          <w:bCs/>
          <w:sz w:val="40"/>
          <w:szCs w:val="40"/>
          <w:rtl/>
        </w:rPr>
        <w:t xml:space="preserve">اللهم آمنا في </w:t>
      </w:r>
      <w:r w:rsidRPr="00633A6B">
        <w:rPr>
          <w:rFonts w:hint="cs"/>
          <w:b/>
          <w:bCs/>
          <w:sz w:val="40"/>
          <w:szCs w:val="40"/>
          <w:highlight w:val="yellow"/>
          <w:rtl/>
        </w:rPr>
        <w:t>أوطاننا</w:t>
      </w:r>
      <w:r w:rsidRPr="00633A6B">
        <w:rPr>
          <w:rFonts w:hint="cs"/>
          <w:b/>
          <w:bCs/>
          <w:sz w:val="40"/>
          <w:szCs w:val="40"/>
          <w:rtl/>
        </w:rPr>
        <w:t xml:space="preserve"> </w:t>
      </w:r>
    </w:p>
    <w:p w:rsidR="005D6B6A" w:rsidRPr="00633A6B" w:rsidRDefault="005D6B6A" w:rsidP="00750B54">
      <w:pPr>
        <w:widowControl w:val="0"/>
        <w:jc w:val="both"/>
        <w:rPr>
          <w:b/>
          <w:bCs/>
          <w:sz w:val="40"/>
          <w:szCs w:val="40"/>
          <w:rtl/>
        </w:rPr>
      </w:pPr>
      <w:r w:rsidRPr="00633A6B">
        <w:rPr>
          <w:rFonts w:hint="cs"/>
          <w:b/>
          <w:bCs/>
          <w:sz w:val="40"/>
          <w:szCs w:val="40"/>
          <w:rtl/>
        </w:rPr>
        <w:t xml:space="preserve">اللهم من </w:t>
      </w:r>
      <w:r w:rsidRPr="00633A6B">
        <w:rPr>
          <w:rFonts w:hint="cs"/>
          <w:b/>
          <w:bCs/>
          <w:sz w:val="40"/>
          <w:szCs w:val="40"/>
          <w:highlight w:val="yellow"/>
          <w:rtl/>
        </w:rPr>
        <w:t>أرادنا</w:t>
      </w:r>
      <w:r w:rsidRPr="00633A6B">
        <w:rPr>
          <w:rFonts w:hint="cs"/>
          <w:b/>
          <w:bCs/>
          <w:sz w:val="40"/>
          <w:szCs w:val="40"/>
          <w:rtl/>
        </w:rPr>
        <w:t xml:space="preserve"> </w:t>
      </w:r>
      <w:r w:rsidR="00AB57C8" w:rsidRPr="00633A6B">
        <w:rPr>
          <w:rFonts w:hint="cs"/>
          <w:b/>
          <w:bCs/>
          <w:sz w:val="40"/>
          <w:szCs w:val="40"/>
          <w:rtl/>
        </w:rPr>
        <w:t xml:space="preserve">   </w:t>
      </w:r>
      <w:r w:rsidRPr="00633A6B">
        <w:rPr>
          <w:rFonts w:hint="cs"/>
          <w:b/>
          <w:bCs/>
          <w:sz w:val="40"/>
          <w:szCs w:val="40"/>
          <w:rtl/>
        </w:rPr>
        <w:t xml:space="preserve">/ اللهم انصر إخواننا </w:t>
      </w:r>
      <w:r w:rsidRPr="00633A6B">
        <w:rPr>
          <w:rFonts w:hint="cs"/>
          <w:b/>
          <w:bCs/>
          <w:sz w:val="40"/>
          <w:szCs w:val="40"/>
          <w:highlight w:val="yellow"/>
          <w:rtl/>
        </w:rPr>
        <w:t>المجاهدين</w:t>
      </w:r>
      <w:r w:rsidRPr="00633A6B">
        <w:rPr>
          <w:rFonts w:hint="cs"/>
          <w:b/>
          <w:bCs/>
          <w:sz w:val="40"/>
          <w:szCs w:val="40"/>
          <w:rtl/>
        </w:rPr>
        <w:t xml:space="preserve"> في سبيلك</w:t>
      </w:r>
    </w:p>
    <w:p w:rsidR="00AB57C8" w:rsidRPr="00633A6B" w:rsidRDefault="005D6B6A" w:rsidP="00750B54">
      <w:pPr>
        <w:widowControl w:val="0"/>
        <w:jc w:val="both"/>
        <w:rPr>
          <w:b/>
          <w:bCs/>
          <w:sz w:val="40"/>
          <w:szCs w:val="40"/>
          <w:rtl/>
        </w:rPr>
      </w:pPr>
      <w:r w:rsidRPr="00633A6B">
        <w:rPr>
          <w:rFonts w:hint="cs"/>
          <w:b/>
          <w:bCs/>
          <w:sz w:val="40"/>
          <w:szCs w:val="40"/>
          <w:rtl/>
        </w:rPr>
        <w:t xml:space="preserve">اللهم إنا نسألك </w:t>
      </w:r>
      <w:r w:rsidRPr="00633A6B">
        <w:rPr>
          <w:rFonts w:hint="cs"/>
          <w:b/>
          <w:bCs/>
          <w:sz w:val="40"/>
          <w:szCs w:val="40"/>
          <w:highlight w:val="yellow"/>
          <w:rtl/>
        </w:rPr>
        <w:t>الجنة</w:t>
      </w:r>
      <w:r w:rsidRPr="00633A6B">
        <w:rPr>
          <w:rFonts w:hint="cs"/>
          <w:b/>
          <w:bCs/>
          <w:sz w:val="40"/>
          <w:szCs w:val="40"/>
          <w:rtl/>
        </w:rPr>
        <w:t xml:space="preserve"> وما قرب </w:t>
      </w:r>
      <w:r w:rsidR="002A20C3" w:rsidRPr="00633A6B">
        <w:rPr>
          <w:rFonts w:hint="cs"/>
          <w:b/>
          <w:bCs/>
          <w:sz w:val="40"/>
          <w:szCs w:val="40"/>
          <w:rtl/>
        </w:rPr>
        <w:t>/</w:t>
      </w:r>
      <w:r w:rsidRPr="00633A6B">
        <w:rPr>
          <w:rFonts w:hint="cs"/>
          <w:b/>
          <w:bCs/>
          <w:sz w:val="40"/>
          <w:szCs w:val="40"/>
          <w:rtl/>
        </w:rPr>
        <w:t>الله</w:t>
      </w:r>
      <w:r w:rsidR="00AB57C8" w:rsidRPr="00633A6B">
        <w:rPr>
          <w:rFonts w:hint="cs"/>
          <w:b/>
          <w:bCs/>
          <w:sz w:val="40"/>
          <w:szCs w:val="40"/>
          <w:rtl/>
        </w:rPr>
        <w:t>م</w:t>
      </w:r>
      <w:r w:rsidRPr="00633A6B">
        <w:rPr>
          <w:rFonts w:hint="cs"/>
          <w:b/>
          <w:bCs/>
          <w:sz w:val="40"/>
          <w:szCs w:val="40"/>
          <w:rtl/>
        </w:rPr>
        <w:t xml:space="preserve"> نسألك فعل </w:t>
      </w:r>
      <w:r w:rsidRPr="00633A6B">
        <w:rPr>
          <w:rFonts w:hint="cs"/>
          <w:b/>
          <w:bCs/>
          <w:sz w:val="40"/>
          <w:szCs w:val="40"/>
          <w:highlight w:val="yellow"/>
          <w:rtl/>
        </w:rPr>
        <w:t>الخيرات</w:t>
      </w:r>
      <w:r w:rsidRPr="00633A6B">
        <w:rPr>
          <w:rFonts w:hint="cs"/>
          <w:b/>
          <w:bCs/>
          <w:sz w:val="40"/>
          <w:szCs w:val="40"/>
          <w:rtl/>
        </w:rPr>
        <w:t xml:space="preserve">   </w:t>
      </w:r>
    </w:p>
    <w:p w:rsidR="005D6B6A" w:rsidRPr="00633A6B" w:rsidRDefault="005D6B6A" w:rsidP="00750B54">
      <w:pPr>
        <w:widowControl w:val="0"/>
        <w:jc w:val="both"/>
        <w:rPr>
          <w:b/>
          <w:bCs/>
          <w:sz w:val="40"/>
          <w:szCs w:val="40"/>
          <w:rtl/>
        </w:rPr>
      </w:pPr>
      <w:r w:rsidRPr="00633A6B">
        <w:rPr>
          <w:rFonts w:hint="cs"/>
          <w:b/>
          <w:bCs/>
          <w:sz w:val="40"/>
          <w:szCs w:val="40"/>
          <w:rtl/>
        </w:rPr>
        <w:t xml:space="preserve">ربنا آتنا في </w:t>
      </w:r>
      <w:r w:rsidRPr="00633A6B">
        <w:rPr>
          <w:rFonts w:hint="cs"/>
          <w:b/>
          <w:bCs/>
          <w:sz w:val="40"/>
          <w:szCs w:val="40"/>
          <w:highlight w:val="yellow"/>
          <w:rtl/>
        </w:rPr>
        <w:t>الدنيا حسنة</w:t>
      </w:r>
      <w:r w:rsidRPr="00633A6B">
        <w:rPr>
          <w:rFonts w:hint="cs"/>
          <w:b/>
          <w:bCs/>
          <w:sz w:val="40"/>
          <w:szCs w:val="40"/>
          <w:rtl/>
        </w:rPr>
        <w:t xml:space="preserve">  </w:t>
      </w:r>
      <w:r w:rsidR="00692507" w:rsidRPr="00633A6B">
        <w:rPr>
          <w:rFonts w:hint="cs"/>
          <w:b/>
          <w:bCs/>
          <w:sz w:val="40"/>
          <w:szCs w:val="40"/>
          <w:rtl/>
        </w:rPr>
        <w:t xml:space="preserve">/ </w:t>
      </w:r>
    </w:p>
    <w:sectPr w:rsidR="005D6B6A" w:rsidRPr="00633A6B" w:rsidSect="003218D6">
      <w:headerReference w:type="even" r:id="rId7"/>
      <w:headerReference w:type="default" r:id="rId8"/>
      <w:footerReference w:type="even" r:id="rId9"/>
      <w:footerReference w:type="default" r:id="rId10"/>
      <w:pgSz w:w="11907" w:h="16840" w:code="9"/>
      <w:pgMar w:top="567" w:right="4366" w:bottom="4253" w:left="1134" w:header="720" w:footer="3864"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3BA9" w:rsidRDefault="00143BA9">
      <w:r>
        <w:separator/>
      </w:r>
    </w:p>
  </w:endnote>
  <w:endnote w:type="continuationSeparator" w:id="1">
    <w:p w:rsidR="00143BA9" w:rsidRDefault="00143B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altName w:val="Times New Roman"/>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AGA Arabesque">
    <w:altName w:val="Symbol"/>
    <w:panose1 w:val="050101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84E" w:rsidRDefault="003D284E">
    <w:pPr>
      <w:pStyle w:val="a4"/>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separate"/>
    </w:r>
    <w:r>
      <w:rPr>
        <w:rStyle w:val="a5"/>
        <w:rtl/>
      </w:rPr>
      <w:t>1</w:t>
    </w:r>
    <w:r>
      <w:rPr>
        <w:rStyle w:val="a5"/>
        <w:rtl/>
      </w:rPr>
      <w:fldChar w:fldCharType="end"/>
    </w:r>
  </w:p>
  <w:p w:rsidR="003D284E" w:rsidRDefault="003D284E">
    <w:pPr>
      <w:pStyle w:val="a4"/>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84E" w:rsidRDefault="003D284E">
    <w:pPr>
      <w:pStyle w:val="a4"/>
      <w:rPr>
        <w:rtl/>
      </w:rPr>
    </w:pPr>
    <w:r>
      <w:rPr>
        <w:noProof/>
        <w:rtl/>
        <w:lang w:eastAsia="zh-TW"/>
      </w:rPr>
      <w:pict>
        <v:group id="_x0000_s2049" style="position:absolute;left:0;text-align:left;margin-left:150.9pt;margin-top:635.25pt;width:34.4pt;height:56.45pt;flip:x;z-index:1;mso-position-horizontal-relative:margin;mso-position-vertical-relative:page" coordorigin="1743,14699" coordsize="688,1129">
          <v:shapetype id="_x0000_t32" coordsize="21600,21600" o:spt="32" o:oned="t" path="m,l21600,21600e" filled="f">
            <v:path arrowok="t" fillok="f" o:connecttype="none"/>
            <o:lock v:ext="edit" shapetype="t"/>
          </v:shapetype>
          <v:shape id="_x0000_s2050" type="#_x0000_t32" style="position:absolute;left:2111;top:15387;width:0;height:441;flip:y" o:connectortype="straight" strokecolor="#7f7f7f"/>
          <v:rect id="_x0000_s2051" style="position:absolute;left:1743;top:14699;width:688;height:688;v-text-anchor:middle" filled="f" strokecolor="#7f7f7f">
            <v:textbox>
              <w:txbxContent>
                <w:p w:rsidR="003D284E" w:rsidRPr="003218D6" w:rsidRDefault="003D284E">
                  <w:pPr>
                    <w:pStyle w:val="a4"/>
                    <w:jc w:val="center"/>
                    <w:rPr>
                      <w:sz w:val="34"/>
                      <w:szCs w:val="34"/>
                    </w:rPr>
                  </w:pPr>
                  <w:r w:rsidRPr="003218D6">
                    <w:rPr>
                      <w:sz w:val="38"/>
                      <w:szCs w:val="42"/>
                    </w:rPr>
                    <w:fldChar w:fldCharType="begin"/>
                  </w:r>
                  <w:r w:rsidRPr="003218D6">
                    <w:rPr>
                      <w:sz w:val="38"/>
                      <w:szCs w:val="42"/>
                    </w:rPr>
                    <w:instrText xml:space="preserve"> PAGE    \* MERGEFORMAT </w:instrText>
                  </w:r>
                  <w:r w:rsidRPr="003218D6">
                    <w:rPr>
                      <w:sz w:val="38"/>
                      <w:szCs w:val="42"/>
                    </w:rPr>
                    <w:fldChar w:fldCharType="separate"/>
                  </w:r>
                  <w:r w:rsidR="002973F7" w:rsidRPr="002973F7">
                    <w:rPr>
                      <w:rFonts w:cs="Calibri"/>
                      <w:noProof/>
                      <w:sz w:val="34"/>
                      <w:szCs w:val="34"/>
                      <w:rtl/>
                      <w:lang w:val="ar-SA"/>
                    </w:rPr>
                    <w:t>8</w:t>
                  </w:r>
                  <w:r w:rsidRPr="003218D6">
                    <w:rPr>
                      <w:sz w:val="38"/>
                      <w:szCs w:val="42"/>
                    </w:rPr>
                    <w:fldChar w:fldCharType="end"/>
                  </w:r>
                </w:p>
              </w:txbxContent>
            </v:textbox>
          </v:rect>
          <w10:wrap anchorx="margin"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3BA9" w:rsidRDefault="00143BA9">
      <w:r>
        <w:separator/>
      </w:r>
    </w:p>
  </w:footnote>
  <w:footnote w:type="continuationSeparator" w:id="1">
    <w:p w:rsidR="00143BA9" w:rsidRDefault="00143B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84E" w:rsidRDefault="003D284E">
    <w:pPr>
      <w:pStyle w:val="a6"/>
      <w:framePr w:wrap="around" w:vAnchor="text" w:hAnchor="margin" w:xAlign="right" w:y="1"/>
      <w:rPr>
        <w:rStyle w:val="a5"/>
        <w:rtl/>
      </w:rPr>
    </w:pPr>
    <w:r>
      <w:rPr>
        <w:rStyle w:val="a5"/>
        <w:rtl/>
      </w:rPr>
      <w:fldChar w:fldCharType="begin"/>
    </w:r>
    <w:r>
      <w:rPr>
        <w:rStyle w:val="a5"/>
      </w:rPr>
      <w:instrText xml:space="preserve">PAGE  </w:instrText>
    </w:r>
    <w:r>
      <w:rPr>
        <w:rStyle w:val="a5"/>
        <w:rtl/>
      </w:rPr>
      <w:fldChar w:fldCharType="end"/>
    </w:r>
  </w:p>
  <w:p w:rsidR="003D284E" w:rsidRDefault="003D284E">
    <w:pPr>
      <w:pStyle w:val="a6"/>
      <w:ind w:firstLine="360"/>
      <w:rPr>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84E" w:rsidRDefault="003D284E">
    <w:pPr>
      <w:pStyle w:val="a6"/>
      <w:ind w:firstLine="360"/>
      <w:rPr>
        <w:rtl/>
      </w:rPr>
    </w:pPr>
    <w:r>
      <w:rPr>
        <w:noProof/>
        <w:rtl/>
      </w:rPr>
      <w:pict>
        <v:group id="_x0000_s2052" style="position:absolute;left:0;text-align:left;margin-left:332.05pt;margin-top:15.45pt;width:34.4pt;height:56.45pt;flip:x;z-index:2;mso-position-horizontal-relative:margin;mso-position-vertical-relative:page" coordorigin="1743,14699" coordsize="688,1129">
          <v:shapetype id="_x0000_t32" coordsize="21600,21600" o:spt="32" o:oned="t" path="m,l21600,21600e" filled="f">
            <v:path arrowok="t" fillok="f" o:connecttype="none"/>
            <o:lock v:ext="edit" shapetype="t"/>
          </v:shapetype>
          <v:shape id="_x0000_s2053" type="#_x0000_t32" style="position:absolute;left:2111;top:15387;width:0;height:441;flip:y" o:connectortype="straight" strokecolor="#7f7f7f"/>
          <v:rect id="_x0000_s2054" style="position:absolute;left:1743;top:14699;width:688;height:688;v-text-anchor:middle" filled="f" strokecolor="#7f7f7f">
            <v:textbox>
              <w:txbxContent>
                <w:p w:rsidR="003D284E" w:rsidRPr="003218D6" w:rsidRDefault="003D284E" w:rsidP="009017C5">
                  <w:pPr>
                    <w:pStyle w:val="a4"/>
                    <w:jc w:val="center"/>
                    <w:rPr>
                      <w:sz w:val="34"/>
                      <w:szCs w:val="34"/>
                    </w:rPr>
                  </w:pPr>
                  <w:r w:rsidRPr="003218D6">
                    <w:rPr>
                      <w:sz w:val="38"/>
                      <w:szCs w:val="42"/>
                    </w:rPr>
                    <w:fldChar w:fldCharType="begin"/>
                  </w:r>
                  <w:r w:rsidRPr="003218D6">
                    <w:rPr>
                      <w:sz w:val="38"/>
                      <w:szCs w:val="42"/>
                    </w:rPr>
                    <w:instrText xml:space="preserve"> PAGE    \* MERGEFORMAT </w:instrText>
                  </w:r>
                  <w:r w:rsidRPr="003218D6">
                    <w:rPr>
                      <w:sz w:val="38"/>
                      <w:szCs w:val="42"/>
                    </w:rPr>
                    <w:fldChar w:fldCharType="separate"/>
                  </w:r>
                  <w:r w:rsidR="002973F7" w:rsidRPr="002973F7">
                    <w:rPr>
                      <w:rFonts w:cs="Calibri"/>
                      <w:noProof/>
                      <w:sz w:val="34"/>
                      <w:szCs w:val="34"/>
                      <w:rtl/>
                      <w:lang w:val="ar-SA"/>
                    </w:rPr>
                    <w:t>8</w:t>
                  </w:r>
                  <w:r w:rsidRPr="003218D6">
                    <w:rPr>
                      <w:sz w:val="38"/>
                      <w:szCs w:val="42"/>
                    </w:rPr>
                    <w:fldChar w:fldCharType="end"/>
                  </w:r>
                </w:p>
              </w:txbxContent>
            </v:textbox>
          </v:rect>
          <w10:wrap anchorx="margin"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F01FC"/>
    <w:multiLevelType w:val="hybridMultilevel"/>
    <w:tmpl w:val="988EFF94"/>
    <w:lvl w:ilvl="0" w:tplc="BF908324">
      <w:start w:val="4"/>
      <w:numFmt w:val="bullet"/>
      <w:lvlText w:val="-"/>
      <w:lvlJc w:val="left"/>
      <w:pPr>
        <w:ind w:left="720" w:hanging="360"/>
      </w:pPr>
      <w:rPr>
        <w:rFonts w:ascii="Times New Roman" w:eastAsia="Times New Roman" w:hAnsi="Times New Roman"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EB5C4F"/>
    <w:multiLevelType w:val="singleLevel"/>
    <w:tmpl w:val="0EFE6F34"/>
    <w:lvl w:ilvl="0">
      <w:start w:val="1"/>
      <w:numFmt w:val="chosung"/>
      <w:lvlText w:val="-"/>
      <w:lvlJc w:val="left"/>
      <w:pPr>
        <w:tabs>
          <w:tab w:val="num" w:pos="360"/>
        </w:tabs>
        <w:ind w:left="360" w:hanging="360"/>
      </w:pPr>
      <w:rPr>
        <w:rFonts w:cs="Times New Roman" w:hint="default"/>
        <w:sz w:val="28"/>
      </w:rPr>
    </w:lvl>
  </w:abstractNum>
  <w:abstractNum w:abstractNumId="2">
    <w:nsid w:val="6BCB1672"/>
    <w:multiLevelType w:val="singleLevel"/>
    <w:tmpl w:val="B128D1FC"/>
    <w:lvl w:ilvl="0">
      <w:start w:val="1"/>
      <w:numFmt w:val="decimal"/>
      <w:lvlText w:val="%1)"/>
      <w:lvlJc w:val="left"/>
      <w:pPr>
        <w:tabs>
          <w:tab w:val="num" w:pos="1080"/>
        </w:tabs>
        <w:ind w:left="1080" w:hanging="360"/>
      </w:pPr>
      <w:rPr>
        <w:rFonts w:hint="default"/>
        <w:sz w:val="28"/>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embedSystemFonts/>
  <w:attachedTemplate r:id="rId1"/>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7170"/>
    <o:shapelayout v:ext="edit">
      <o:idmap v:ext="edit" data="2"/>
      <o:rules v:ext="edit">
        <o:r id="V:Rule3" type="connector" idref="#_x0000_s2050"/>
        <o:r id="V:Rule4" type="connector" idref="#_x0000_s2053"/>
      </o:rules>
    </o:shapelayout>
  </w:hdrShapeDefault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75DCA"/>
    <w:rsid w:val="0000011B"/>
    <w:rsid w:val="00000C20"/>
    <w:rsid w:val="00003E7B"/>
    <w:rsid w:val="000063BD"/>
    <w:rsid w:val="00007567"/>
    <w:rsid w:val="00022E59"/>
    <w:rsid w:val="000247FF"/>
    <w:rsid w:val="00026902"/>
    <w:rsid w:val="00031BA1"/>
    <w:rsid w:val="000329D2"/>
    <w:rsid w:val="00033BAF"/>
    <w:rsid w:val="00034237"/>
    <w:rsid w:val="000353DF"/>
    <w:rsid w:val="00035614"/>
    <w:rsid w:val="000363F0"/>
    <w:rsid w:val="00036F5E"/>
    <w:rsid w:val="00040C54"/>
    <w:rsid w:val="00045CBC"/>
    <w:rsid w:val="000524C5"/>
    <w:rsid w:val="000535F1"/>
    <w:rsid w:val="0005447F"/>
    <w:rsid w:val="00060F0D"/>
    <w:rsid w:val="00065FA1"/>
    <w:rsid w:val="00067B80"/>
    <w:rsid w:val="00070CF7"/>
    <w:rsid w:val="00071914"/>
    <w:rsid w:val="0007378F"/>
    <w:rsid w:val="000756F2"/>
    <w:rsid w:val="00075DF6"/>
    <w:rsid w:val="00076435"/>
    <w:rsid w:val="00084E27"/>
    <w:rsid w:val="0009294C"/>
    <w:rsid w:val="000A3882"/>
    <w:rsid w:val="000A74CB"/>
    <w:rsid w:val="000B39F0"/>
    <w:rsid w:val="000B643C"/>
    <w:rsid w:val="000B6C10"/>
    <w:rsid w:val="000B7B82"/>
    <w:rsid w:val="000C174B"/>
    <w:rsid w:val="000C6602"/>
    <w:rsid w:val="000C7240"/>
    <w:rsid w:val="000C7A8E"/>
    <w:rsid w:val="000D4599"/>
    <w:rsid w:val="000D7F5A"/>
    <w:rsid w:val="000E2360"/>
    <w:rsid w:val="000E68AA"/>
    <w:rsid w:val="000F04CA"/>
    <w:rsid w:val="000F27E4"/>
    <w:rsid w:val="00112BE8"/>
    <w:rsid w:val="001153B7"/>
    <w:rsid w:val="0012134F"/>
    <w:rsid w:val="0012181E"/>
    <w:rsid w:val="00125A62"/>
    <w:rsid w:val="00126860"/>
    <w:rsid w:val="0013233E"/>
    <w:rsid w:val="0013712E"/>
    <w:rsid w:val="001408FA"/>
    <w:rsid w:val="00140C4B"/>
    <w:rsid w:val="00143BA9"/>
    <w:rsid w:val="00152BE9"/>
    <w:rsid w:val="00156C10"/>
    <w:rsid w:val="00161129"/>
    <w:rsid w:val="00166F52"/>
    <w:rsid w:val="00173439"/>
    <w:rsid w:val="001762E0"/>
    <w:rsid w:val="00182773"/>
    <w:rsid w:val="00183468"/>
    <w:rsid w:val="00184237"/>
    <w:rsid w:val="00186401"/>
    <w:rsid w:val="0019291A"/>
    <w:rsid w:val="001971F3"/>
    <w:rsid w:val="001A1ABD"/>
    <w:rsid w:val="001A7469"/>
    <w:rsid w:val="001B29BD"/>
    <w:rsid w:val="001B7606"/>
    <w:rsid w:val="001C0D80"/>
    <w:rsid w:val="001C199A"/>
    <w:rsid w:val="001C2F87"/>
    <w:rsid w:val="001C4195"/>
    <w:rsid w:val="001C42B8"/>
    <w:rsid w:val="001C61BB"/>
    <w:rsid w:val="001D47BD"/>
    <w:rsid w:val="001D53B5"/>
    <w:rsid w:val="001E19C2"/>
    <w:rsid w:val="001E5B91"/>
    <w:rsid w:val="001F00B7"/>
    <w:rsid w:val="001F1626"/>
    <w:rsid w:val="001F1F7B"/>
    <w:rsid w:val="001F393E"/>
    <w:rsid w:val="00202C33"/>
    <w:rsid w:val="00215654"/>
    <w:rsid w:val="002214A4"/>
    <w:rsid w:val="00222851"/>
    <w:rsid w:val="00222AC5"/>
    <w:rsid w:val="00222B7A"/>
    <w:rsid w:val="00230029"/>
    <w:rsid w:val="00230A17"/>
    <w:rsid w:val="00231CAA"/>
    <w:rsid w:val="0023274B"/>
    <w:rsid w:val="00233751"/>
    <w:rsid w:val="002356A8"/>
    <w:rsid w:val="00237DA2"/>
    <w:rsid w:val="002447A9"/>
    <w:rsid w:val="002463E8"/>
    <w:rsid w:val="00247EC9"/>
    <w:rsid w:val="00252166"/>
    <w:rsid w:val="00257550"/>
    <w:rsid w:val="00260E02"/>
    <w:rsid w:val="002714E7"/>
    <w:rsid w:val="00272731"/>
    <w:rsid w:val="00274B38"/>
    <w:rsid w:val="00275DB5"/>
    <w:rsid w:val="00277D70"/>
    <w:rsid w:val="002802DA"/>
    <w:rsid w:val="00280638"/>
    <w:rsid w:val="00282359"/>
    <w:rsid w:val="00286562"/>
    <w:rsid w:val="00290D68"/>
    <w:rsid w:val="00291D89"/>
    <w:rsid w:val="002955FE"/>
    <w:rsid w:val="00296996"/>
    <w:rsid w:val="002973F7"/>
    <w:rsid w:val="002A0B7B"/>
    <w:rsid w:val="002A20C3"/>
    <w:rsid w:val="002A332F"/>
    <w:rsid w:val="002A5CA4"/>
    <w:rsid w:val="002A748E"/>
    <w:rsid w:val="002B149E"/>
    <w:rsid w:val="002B18F1"/>
    <w:rsid w:val="002C1AB8"/>
    <w:rsid w:val="002C23CD"/>
    <w:rsid w:val="002C4018"/>
    <w:rsid w:val="002C4F0E"/>
    <w:rsid w:val="002D098E"/>
    <w:rsid w:val="002D1053"/>
    <w:rsid w:val="002D5540"/>
    <w:rsid w:val="002E2E25"/>
    <w:rsid w:val="002E3BFB"/>
    <w:rsid w:val="002E4DFB"/>
    <w:rsid w:val="002E5A23"/>
    <w:rsid w:val="002E5F81"/>
    <w:rsid w:val="002E674F"/>
    <w:rsid w:val="002F0332"/>
    <w:rsid w:val="002F13FB"/>
    <w:rsid w:val="002F14BD"/>
    <w:rsid w:val="002F32A5"/>
    <w:rsid w:val="002F3790"/>
    <w:rsid w:val="002F5672"/>
    <w:rsid w:val="002F5894"/>
    <w:rsid w:val="00302997"/>
    <w:rsid w:val="00305636"/>
    <w:rsid w:val="00310027"/>
    <w:rsid w:val="003141C9"/>
    <w:rsid w:val="00314B1D"/>
    <w:rsid w:val="00315D33"/>
    <w:rsid w:val="003218D6"/>
    <w:rsid w:val="003226E2"/>
    <w:rsid w:val="00323429"/>
    <w:rsid w:val="003253BD"/>
    <w:rsid w:val="00325F64"/>
    <w:rsid w:val="0033141E"/>
    <w:rsid w:val="00337BBD"/>
    <w:rsid w:val="00340FC4"/>
    <w:rsid w:val="00341256"/>
    <w:rsid w:val="00341D12"/>
    <w:rsid w:val="003463F0"/>
    <w:rsid w:val="00347B1E"/>
    <w:rsid w:val="0035041B"/>
    <w:rsid w:val="00353336"/>
    <w:rsid w:val="003608D2"/>
    <w:rsid w:val="00362941"/>
    <w:rsid w:val="00365D41"/>
    <w:rsid w:val="00366F9D"/>
    <w:rsid w:val="00372417"/>
    <w:rsid w:val="003775E7"/>
    <w:rsid w:val="00382445"/>
    <w:rsid w:val="00383278"/>
    <w:rsid w:val="00383504"/>
    <w:rsid w:val="00384493"/>
    <w:rsid w:val="00392AC2"/>
    <w:rsid w:val="00394C05"/>
    <w:rsid w:val="00395B75"/>
    <w:rsid w:val="00396B8B"/>
    <w:rsid w:val="003A01F2"/>
    <w:rsid w:val="003A563F"/>
    <w:rsid w:val="003A7D47"/>
    <w:rsid w:val="003B06A7"/>
    <w:rsid w:val="003B2A38"/>
    <w:rsid w:val="003B2B05"/>
    <w:rsid w:val="003B4953"/>
    <w:rsid w:val="003B5732"/>
    <w:rsid w:val="003B653D"/>
    <w:rsid w:val="003C07CB"/>
    <w:rsid w:val="003C79AE"/>
    <w:rsid w:val="003D284E"/>
    <w:rsid w:val="003D32F6"/>
    <w:rsid w:val="003D51E0"/>
    <w:rsid w:val="003D53E4"/>
    <w:rsid w:val="003E1487"/>
    <w:rsid w:val="003E2257"/>
    <w:rsid w:val="003E602F"/>
    <w:rsid w:val="003E69AC"/>
    <w:rsid w:val="003F2017"/>
    <w:rsid w:val="003F2E0C"/>
    <w:rsid w:val="003F434B"/>
    <w:rsid w:val="003F724C"/>
    <w:rsid w:val="00401FC1"/>
    <w:rsid w:val="00404D6A"/>
    <w:rsid w:val="00410A25"/>
    <w:rsid w:val="00412598"/>
    <w:rsid w:val="00415ACD"/>
    <w:rsid w:val="004164E8"/>
    <w:rsid w:val="00423A16"/>
    <w:rsid w:val="00426D23"/>
    <w:rsid w:val="004339F4"/>
    <w:rsid w:val="004345B9"/>
    <w:rsid w:val="00441C8D"/>
    <w:rsid w:val="0044458A"/>
    <w:rsid w:val="00446C6E"/>
    <w:rsid w:val="0045077B"/>
    <w:rsid w:val="004547A5"/>
    <w:rsid w:val="00456A06"/>
    <w:rsid w:val="00464DDA"/>
    <w:rsid w:val="004666F6"/>
    <w:rsid w:val="0047019E"/>
    <w:rsid w:val="004717B6"/>
    <w:rsid w:val="0047222A"/>
    <w:rsid w:val="00473BAD"/>
    <w:rsid w:val="004742F6"/>
    <w:rsid w:val="00477115"/>
    <w:rsid w:val="00481F54"/>
    <w:rsid w:val="004843F2"/>
    <w:rsid w:val="00486E74"/>
    <w:rsid w:val="00490E67"/>
    <w:rsid w:val="00491742"/>
    <w:rsid w:val="00492893"/>
    <w:rsid w:val="00493703"/>
    <w:rsid w:val="0049387D"/>
    <w:rsid w:val="0049667F"/>
    <w:rsid w:val="00496EF2"/>
    <w:rsid w:val="004A0AA2"/>
    <w:rsid w:val="004A3695"/>
    <w:rsid w:val="004A3B94"/>
    <w:rsid w:val="004A7877"/>
    <w:rsid w:val="004B0E53"/>
    <w:rsid w:val="004C28FD"/>
    <w:rsid w:val="004C2B38"/>
    <w:rsid w:val="004D182A"/>
    <w:rsid w:val="004D5784"/>
    <w:rsid w:val="004E2B32"/>
    <w:rsid w:val="004E31C3"/>
    <w:rsid w:val="004E65B0"/>
    <w:rsid w:val="004E687F"/>
    <w:rsid w:val="004E6A83"/>
    <w:rsid w:val="004E7C14"/>
    <w:rsid w:val="004F5F06"/>
    <w:rsid w:val="005020CF"/>
    <w:rsid w:val="005020E7"/>
    <w:rsid w:val="00502A1E"/>
    <w:rsid w:val="0050379C"/>
    <w:rsid w:val="0050527B"/>
    <w:rsid w:val="00515CFA"/>
    <w:rsid w:val="005215FE"/>
    <w:rsid w:val="00521A70"/>
    <w:rsid w:val="00523B50"/>
    <w:rsid w:val="0052431A"/>
    <w:rsid w:val="00525CEC"/>
    <w:rsid w:val="005349CE"/>
    <w:rsid w:val="00535522"/>
    <w:rsid w:val="00535D14"/>
    <w:rsid w:val="005436D0"/>
    <w:rsid w:val="00554FC7"/>
    <w:rsid w:val="00555EAE"/>
    <w:rsid w:val="0055638A"/>
    <w:rsid w:val="00562CD4"/>
    <w:rsid w:val="0056428B"/>
    <w:rsid w:val="005648C9"/>
    <w:rsid w:val="00567445"/>
    <w:rsid w:val="00575D89"/>
    <w:rsid w:val="005825B5"/>
    <w:rsid w:val="0058468A"/>
    <w:rsid w:val="00587BF3"/>
    <w:rsid w:val="00592887"/>
    <w:rsid w:val="00595E68"/>
    <w:rsid w:val="005977EA"/>
    <w:rsid w:val="005B2DAF"/>
    <w:rsid w:val="005B3A57"/>
    <w:rsid w:val="005B68FE"/>
    <w:rsid w:val="005B6A84"/>
    <w:rsid w:val="005C0E32"/>
    <w:rsid w:val="005C6147"/>
    <w:rsid w:val="005C6D4F"/>
    <w:rsid w:val="005D09C5"/>
    <w:rsid w:val="005D0AD1"/>
    <w:rsid w:val="005D5E35"/>
    <w:rsid w:val="005D6B6A"/>
    <w:rsid w:val="005E7C86"/>
    <w:rsid w:val="005F1033"/>
    <w:rsid w:val="005F487E"/>
    <w:rsid w:val="00606C97"/>
    <w:rsid w:val="006139DE"/>
    <w:rsid w:val="0061576B"/>
    <w:rsid w:val="00617D7B"/>
    <w:rsid w:val="0062133C"/>
    <w:rsid w:val="00621837"/>
    <w:rsid w:val="00625710"/>
    <w:rsid w:val="00627E17"/>
    <w:rsid w:val="00630F87"/>
    <w:rsid w:val="00633A6B"/>
    <w:rsid w:val="00635A24"/>
    <w:rsid w:val="00636808"/>
    <w:rsid w:val="0064675C"/>
    <w:rsid w:val="006467AD"/>
    <w:rsid w:val="006476CE"/>
    <w:rsid w:val="00650383"/>
    <w:rsid w:val="00654EE4"/>
    <w:rsid w:val="00660664"/>
    <w:rsid w:val="00661568"/>
    <w:rsid w:val="006618DF"/>
    <w:rsid w:val="00661C89"/>
    <w:rsid w:val="0066769C"/>
    <w:rsid w:val="00670796"/>
    <w:rsid w:val="006727B4"/>
    <w:rsid w:val="006731C1"/>
    <w:rsid w:val="00675B46"/>
    <w:rsid w:val="00675DCA"/>
    <w:rsid w:val="00676E5F"/>
    <w:rsid w:val="00677F0C"/>
    <w:rsid w:val="0068011F"/>
    <w:rsid w:val="00680ED7"/>
    <w:rsid w:val="00683280"/>
    <w:rsid w:val="006859B7"/>
    <w:rsid w:val="00692507"/>
    <w:rsid w:val="006A0982"/>
    <w:rsid w:val="006A49A6"/>
    <w:rsid w:val="006A51A7"/>
    <w:rsid w:val="006B1F6F"/>
    <w:rsid w:val="006B2CB6"/>
    <w:rsid w:val="006C0483"/>
    <w:rsid w:val="006C1FFD"/>
    <w:rsid w:val="006C20B5"/>
    <w:rsid w:val="006C43A1"/>
    <w:rsid w:val="006C5602"/>
    <w:rsid w:val="006D011E"/>
    <w:rsid w:val="006D0DAA"/>
    <w:rsid w:val="006D5646"/>
    <w:rsid w:val="006D5E82"/>
    <w:rsid w:val="006D6197"/>
    <w:rsid w:val="006D6C9E"/>
    <w:rsid w:val="006F288F"/>
    <w:rsid w:val="006F4C5C"/>
    <w:rsid w:val="006F6E69"/>
    <w:rsid w:val="006F7487"/>
    <w:rsid w:val="007017E1"/>
    <w:rsid w:val="00701FB3"/>
    <w:rsid w:val="007042E1"/>
    <w:rsid w:val="00705AAF"/>
    <w:rsid w:val="0070612B"/>
    <w:rsid w:val="0071231D"/>
    <w:rsid w:val="00715ADA"/>
    <w:rsid w:val="00716D78"/>
    <w:rsid w:val="007172F8"/>
    <w:rsid w:val="007217D7"/>
    <w:rsid w:val="0072196C"/>
    <w:rsid w:val="0072223C"/>
    <w:rsid w:val="00722423"/>
    <w:rsid w:val="00722452"/>
    <w:rsid w:val="00725179"/>
    <w:rsid w:val="007320DE"/>
    <w:rsid w:val="00732623"/>
    <w:rsid w:val="00736623"/>
    <w:rsid w:val="00737054"/>
    <w:rsid w:val="00737FE7"/>
    <w:rsid w:val="00746A9D"/>
    <w:rsid w:val="00747571"/>
    <w:rsid w:val="00747622"/>
    <w:rsid w:val="00750B54"/>
    <w:rsid w:val="007541B6"/>
    <w:rsid w:val="0075739A"/>
    <w:rsid w:val="007617AF"/>
    <w:rsid w:val="007707FA"/>
    <w:rsid w:val="00770E62"/>
    <w:rsid w:val="0077145C"/>
    <w:rsid w:val="0077350A"/>
    <w:rsid w:val="00774685"/>
    <w:rsid w:val="00775045"/>
    <w:rsid w:val="00782402"/>
    <w:rsid w:val="00783171"/>
    <w:rsid w:val="00786949"/>
    <w:rsid w:val="0079000A"/>
    <w:rsid w:val="00790290"/>
    <w:rsid w:val="0079031D"/>
    <w:rsid w:val="00793F3F"/>
    <w:rsid w:val="00796853"/>
    <w:rsid w:val="007A18CA"/>
    <w:rsid w:val="007A20BF"/>
    <w:rsid w:val="007A2259"/>
    <w:rsid w:val="007A25B9"/>
    <w:rsid w:val="007A26C2"/>
    <w:rsid w:val="007A3C0F"/>
    <w:rsid w:val="007B315A"/>
    <w:rsid w:val="007B3DFF"/>
    <w:rsid w:val="007B492A"/>
    <w:rsid w:val="007C5B47"/>
    <w:rsid w:val="007C5C45"/>
    <w:rsid w:val="007C6009"/>
    <w:rsid w:val="007D12BC"/>
    <w:rsid w:val="007E1F0D"/>
    <w:rsid w:val="007E26BE"/>
    <w:rsid w:val="007E3095"/>
    <w:rsid w:val="007E3A2E"/>
    <w:rsid w:val="007E479E"/>
    <w:rsid w:val="007E6641"/>
    <w:rsid w:val="007E7BFD"/>
    <w:rsid w:val="007F28FB"/>
    <w:rsid w:val="007F31A3"/>
    <w:rsid w:val="007F3BDC"/>
    <w:rsid w:val="007F6221"/>
    <w:rsid w:val="007F6606"/>
    <w:rsid w:val="0080103E"/>
    <w:rsid w:val="008034F2"/>
    <w:rsid w:val="00804B7A"/>
    <w:rsid w:val="00806917"/>
    <w:rsid w:val="00807C7F"/>
    <w:rsid w:val="00831D59"/>
    <w:rsid w:val="00834252"/>
    <w:rsid w:val="008342E6"/>
    <w:rsid w:val="00840617"/>
    <w:rsid w:val="00844CEB"/>
    <w:rsid w:val="00851A51"/>
    <w:rsid w:val="00851E77"/>
    <w:rsid w:val="0085754B"/>
    <w:rsid w:val="00857B85"/>
    <w:rsid w:val="00860C05"/>
    <w:rsid w:val="00866A07"/>
    <w:rsid w:val="00867A59"/>
    <w:rsid w:val="008717AF"/>
    <w:rsid w:val="00871B1B"/>
    <w:rsid w:val="00880190"/>
    <w:rsid w:val="00881E3C"/>
    <w:rsid w:val="00887BAB"/>
    <w:rsid w:val="0089033D"/>
    <w:rsid w:val="00891F1D"/>
    <w:rsid w:val="00893581"/>
    <w:rsid w:val="008973EE"/>
    <w:rsid w:val="008A242C"/>
    <w:rsid w:val="008A2529"/>
    <w:rsid w:val="008A252E"/>
    <w:rsid w:val="008A4325"/>
    <w:rsid w:val="008B5F3A"/>
    <w:rsid w:val="008B661A"/>
    <w:rsid w:val="008B79C4"/>
    <w:rsid w:val="008C0FF1"/>
    <w:rsid w:val="008C653E"/>
    <w:rsid w:val="008D1804"/>
    <w:rsid w:val="008D54DE"/>
    <w:rsid w:val="008E0854"/>
    <w:rsid w:val="008E2319"/>
    <w:rsid w:val="008E5060"/>
    <w:rsid w:val="008E5B43"/>
    <w:rsid w:val="008F1B7E"/>
    <w:rsid w:val="008F4A26"/>
    <w:rsid w:val="0090078B"/>
    <w:rsid w:val="00900E44"/>
    <w:rsid w:val="0090123F"/>
    <w:rsid w:val="009017C5"/>
    <w:rsid w:val="0090380B"/>
    <w:rsid w:val="0090709C"/>
    <w:rsid w:val="00907B5B"/>
    <w:rsid w:val="00910F47"/>
    <w:rsid w:val="00914EB4"/>
    <w:rsid w:val="00925851"/>
    <w:rsid w:val="00925D9E"/>
    <w:rsid w:val="00944BE5"/>
    <w:rsid w:val="009468A4"/>
    <w:rsid w:val="00947BF3"/>
    <w:rsid w:val="00947FB5"/>
    <w:rsid w:val="009542DD"/>
    <w:rsid w:val="00954962"/>
    <w:rsid w:val="00955209"/>
    <w:rsid w:val="0095621A"/>
    <w:rsid w:val="00956823"/>
    <w:rsid w:val="00956992"/>
    <w:rsid w:val="00956A5F"/>
    <w:rsid w:val="00957133"/>
    <w:rsid w:val="009575D6"/>
    <w:rsid w:val="009608E5"/>
    <w:rsid w:val="009610B2"/>
    <w:rsid w:val="00962199"/>
    <w:rsid w:val="00967590"/>
    <w:rsid w:val="0096780D"/>
    <w:rsid w:val="009704F2"/>
    <w:rsid w:val="00971C50"/>
    <w:rsid w:val="00972807"/>
    <w:rsid w:val="0097578A"/>
    <w:rsid w:val="009806C9"/>
    <w:rsid w:val="009822A6"/>
    <w:rsid w:val="009841C1"/>
    <w:rsid w:val="00990196"/>
    <w:rsid w:val="0099721E"/>
    <w:rsid w:val="009A0C4C"/>
    <w:rsid w:val="009A0D52"/>
    <w:rsid w:val="009A0F04"/>
    <w:rsid w:val="009A2445"/>
    <w:rsid w:val="009A4E83"/>
    <w:rsid w:val="009A5162"/>
    <w:rsid w:val="009A60E7"/>
    <w:rsid w:val="009A6A70"/>
    <w:rsid w:val="009A755C"/>
    <w:rsid w:val="009B0389"/>
    <w:rsid w:val="009B3B08"/>
    <w:rsid w:val="009B5B05"/>
    <w:rsid w:val="009B79CD"/>
    <w:rsid w:val="009C1016"/>
    <w:rsid w:val="009C25D3"/>
    <w:rsid w:val="009C2F0E"/>
    <w:rsid w:val="009C7C66"/>
    <w:rsid w:val="009D0831"/>
    <w:rsid w:val="009D1375"/>
    <w:rsid w:val="009D3278"/>
    <w:rsid w:val="009D6749"/>
    <w:rsid w:val="009E1684"/>
    <w:rsid w:val="009E1FA3"/>
    <w:rsid w:val="009E4061"/>
    <w:rsid w:val="009E4118"/>
    <w:rsid w:val="009E4D4E"/>
    <w:rsid w:val="00A01EC9"/>
    <w:rsid w:val="00A0274E"/>
    <w:rsid w:val="00A049E6"/>
    <w:rsid w:val="00A0616F"/>
    <w:rsid w:val="00A0766C"/>
    <w:rsid w:val="00A1223A"/>
    <w:rsid w:val="00A127EC"/>
    <w:rsid w:val="00A12C1F"/>
    <w:rsid w:val="00A134C2"/>
    <w:rsid w:val="00A1722B"/>
    <w:rsid w:val="00A21AB1"/>
    <w:rsid w:val="00A2373B"/>
    <w:rsid w:val="00A25BA1"/>
    <w:rsid w:val="00A26031"/>
    <w:rsid w:val="00A31CCB"/>
    <w:rsid w:val="00A32ED9"/>
    <w:rsid w:val="00A40024"/>
    <w:rsid w:val="00A435EE"/>
    <w:rsid w:val="00A465C2"/>
    <w:rsid w:val="00A500F2"/>
    <w:rsid w:val="00A54632"/>
    <w:rsid w:val="00A54817"/>
    <w:rsid w:val="00A552A8"/>
    <w:rsid w:val="00A56E76"/>
    <w:rsid w:val="00A64289"/>
    <w:rsid w:val="00A644B1"/>
    <w:rsid w:val="00A665CB"/>
    <w:rsid w:val="00A6716C"/>
    <w:rsid w:val="00A7199D"/>
    <w:rsid w:val="00A74673"/>
    <w:rsid w:val="00A74972"/>
    <w:rsid w:val="00A82F51"/>
    <w:rsid w:val="00A87936"/>
    <w:rsid w:val="00A90B78"/>
    <w:rsid w:val="00A92B56"/>
    <w:rsid w:val="00A93001"/>
    <w:rsid w:val="00A96567"/>
    <w:rsid w:val="00AB219D"/>
    <w:rsid w:val="00AB2539"/>
    <w:rsid w:val="00AB57C8"/>
    <w:rsid w:val="00AB71ED"/>
    <w:rsid w:val="00AB7C71"/>
    <w:rsid w:val="00AC19A6"/>
    <w:rsid w:val="00AC1B13"/>
    <w:rsid w:val="00AC1D43"/>
    <w:rsid w:val="00AC4F0F"/>
    <w:rsid w:val="00AD1EEB"/>
    <w:rsid w:val="00AE3D6C"/>
    <w:rsid w:val="00AE59E8"/>
    <w:rsid w:val="00AE6C5C"/>
    <w:rsid w:val="00AE74A9"/>
    <w:rsid w:val="00AF00C1"/>
    <w:rsid w:val="00AF04D8"/>
    <w:rsid w:val="00AF050F"/>
    <w:rsid w:val="00AF1411"/>
    <w:rsid w:val="00AF1F74"/>
    <w:rsid w:val="00AF2585"/>
    <w:rsid w:val="00AF2AF1"/>
    <w:rsid w:val="00AF43AC"/>
    <w:rsid w:val="00AF4A9C"/>
    <w:rsid w:val="00AF51F2"/>
    <w:rsid w:val="00B00C30"/>
    <w:rsid w:val="00B0204A"/>
    <w:rsid w:val="00B03FF1"/>
    <w:rsid w:val="00B04149"/>
    <w:rsid w:val="00B1203A"/>
    <w:rsid w:val="00B20DCC"/>
    <w:rsid w:val="00B215EE"/>
    <w:rsid w:val="00B21D72"/>
    <w:rsid w:val="00B248C5"/>
    <w:rsid w:val="00B24D5B"/>
    <w:rsid w:val="00B25962"/>
    <w:rsid w:val="00B26170"/>
    <w:rsid w:val="00B348A8"/>
    <w:rsid w:val="00B4077E"/>
    <w:rsid w:val="00B40FFA"/>
    <w:rsid w:val="00B41F00"/>
    <w:rsid w:val="00B42782"/>
    <w:rsid w:val="00B50B88"/>
    <w:rsid w:val="00B53100"/>
    <w:rsid w:val="00B55CE8"/>
    <w:rsid w:val="00B560E4"/>
    <w:rsid w:val="00B56627"/>
    <w:rsid w:val="00B57B06"/>
    <w:rsid w:val="00B6542F"/>
    <w:rsid w:val="00B81484"/>
    <w:rsid w:val="00B81D56"/>
    <w:rsid w:val="00B83CB1"/>
    <w:rsid w:val="00B9167C"/>
    <w:rsid w:val="00B943B6"/>
    <w:rsid w:val="00B9650B"/>
    <w:rsid w:val="00B97148"/>
    <w:rsid w:val="00BA39D3"/>
    <w:rsid w:val="00BB2DE3"/>
    <w:rsid w:val="00BB45AC"/>
    <w:rsid w:val="00BB55F8"/>
    <w:rsid w:val="00BB78A1"/>
    <w:rsid w:val="00BB7BC8"/>
    <w:rsid w:val="00BC3AA6"/>
    <w:rsid w:val="00BD0A91"/>
    <w:rsid w:val="00BD12D6"/>
    <w:rsid w:val="00BD5A09"/>
    <w:rsid w:val="00BD7060"/>
    <w:rsid w:val="00BE1954"/>
    <w:rsid w:val="00BE3015"/>
    <w:rsid w:val="00BE4283"/>
    <w:rsid w:val="00BE49E7"/>
    <w:rsid w:val="00BF4069"/>
    <w:rsid w:val="00BF7802"/>
    <w:rsid w:val="00C01881"/>
    <w:rsid w:val="00C04F21"/>
    <w:rsid w:val="00C075A4"/>
    <w:rsid w:val="00C21994"/>
    <w:rsid w:val="00C21F31"/>
    <w:rsid w:val="00C225FF"/>
    <w:rsid w:val="00C23572"/>
    <w:rsid w:val="00C258CE"/>
    <w:rsid w:val="00C2667D"/>
    <w:rsid w:val="00C3059E"/>
    <w:rsid w:val="00C310F5"/>
    <w:rsid w:val="00C31E84"/>
    <w:rsid w:val="00C413B0"/>
    <w:rsid w:val="00C43FF6"/>
    <w:rsid w:val="00C46A56"/>
    <w:rsid w:val="00C52761"/>
    <w:rsid w:val="00C61626"/>
    <w:rsid w:val="00C62668"/>
    <w:rsid w:val="00C630D2"/>
    <w:rsid w:val="00C65A6F"/>
    <w:rsid w:val="00C719C4"/>
    <w:rsid w:val="00C71D3E"/>
    <w:rsid w:val="00C759C1"/>
    <w:rsid w:val="00C818BC"/>
    <w:rsid w:val="00C83589"/>
    <w:rsid w:val="00C87305"/>
    <w:rsid w:val="00C9129B"/>
    <w:rsid w:val="00C96110"/>
    <w:rsid w:val="00C971AB"/>
    <w:rsid w:val="00CB3378"/>
    <w:rsid w:val="00CB763B"/>
    <w:rsid w:val="00CC0598"/>
    <w:rsid w:val="00CC16F6"/>
    <w:rsid w:val="00CC605B"/>
    <w:rsid w:val="00CC7C95"/>
    <w:rsid w:val="00CD0A11"/>
    <w:rsid w:val="00CD1EE0"/>
    <w:rsid w:val="00CD3669"/>
    <w:rsid w:val="00CD373D"/>
    <w:rsid w:val="00CD5C4D"/>
    <w:rsid w:val="00CD69ED"/>
    <w:rsid w:val="00CE103C"/>
    <w:rsid w:val="00CE1601"/>
    <w:rsid w:val="00CE617A"/>
    <w:rsid w:val="00CE650A"/>
    <w:rsid w:val="00CE7316"/>
    <w:rsid w:val="00CF17EA"/>
    <w:rsid w:val="00CF3097"/>
    <w:rsid w:val="00CF32D8"/>
    <w:rsid w:val="00CF4373"/>
    <w:rsid w:val="00CF59BD"/>
    <w:rsid w:val="00D031D8"/>
    <w:rsid w:val="00D077DC"/>
    <w:rsid w:val="00D12ED4"/>
    <w:rsid w:val="00D139E3"/>
    <w:rsid w:val="00D21856"/>
    <w:rsid w:val="00D24977"/>
    <w:rsid w:val="00D2499D"/>
    <w:rsid w:val="00D2714C"/>
    <w:rsid w:val="00D31593"/>
    <w:rsid w:val="00D32624"/>
    <w:rsid w:val="00D378FD"/>
    <w:rsid w:val="00D37D8B"/>
    <w:rsid w:val="00D4000F"/>
    <w:rsid w:val="00D41B97"/>
    <w:rsid w:val="00D43F2C"/>
    <w:rsid w:val="00D44280"/>
    <w:rsid w:val="00D45B48"/>
    <w:rsid w:val="00D471BB"/>
    <w:rsid w:val="00D56764"/>
    <w:rsid w:val="00D60702"/>
    <w:rsid w:val="00D62510"/>
    <w:rsid w:val="00D62DED"/>
    <w:rsid w:val="00D63DD1"/>
    <w:rsid w:val="00D73FC6"/>
    <w:rsid w:val="00D80542"/>
    <w:rsid w:val="00D80D1E"/>
    <w:rsid w:val="00D81565"/>
    <w:rsid w:val="00D871A2"/>
    <w:rsid w:val="00D913DF"/>
    <w:rsid w:val="00D92D32"/>
    <w:rsid w:val="00D93389"/>
    <w:rsid w:val="00DA084F"/>
    <w:rsid w:val="00DA144D"/>
    <w:rsid w:val="00DA16F3"/>
    <w:rsid w:val="00DA2C53"/>
    <w:rsid w:val="00DA2E8B"/>
    <w:rsid w:val="00DB4782"/>
    <w:rsid w:val="00DB7097"/>
    <w:rsid w:val="00DC110C"/>
    <w:rsid w:val="00DC744E"/>
    <w:rsid w:val="00DD05F7"/>
    <w:rsid w:val="00DD2AB7"/>
    <w:rsid w:val="00DD4599"/>
    <w:rsid w:val="00DD79CC"/>
    <w:rsid w:val="00DE1D8A"/>
    <w:rsid w:val="00DE4145"/>
    <w:rsid w:val="00DE483D"/>
    <w:rsid w:val="00DF1088"/>
    <w:rsid w:val="00DF1F36"/>
    <w:rsid w:val="00DF2339"/>
    <w:rsid w:val="00DF3CC2"/>
    <w:rsid w:val="00DF6B3C"/>
    <w:rsid w:val="00E027C1"/>
    <w:rsid w:val="00E10C6E"/>
    <w:rsid w:val="00E118BB"/>
    <w:rsid w:val="00E11D5F"/>
    <w:rsid w:val="00E13520"/>
    <w:rsid w:val="00E17516"/>
    <w:rsid w:val="00E17AC0"/>
    <w:rsid w:val="00E213DD"/>
    <w:rsid w:val="00E25B2C"/>
    <w:rsid w:val="00E35A02"/>
    <w:rsid w:val="00E44DBD"/>
    <w:rsid w:val="00E5172F"/>
    <w:rsid w:val="00E53C05"/>
    <w:rsid w:val="00E54D17"/>
    <w:rsid w:val="00E55478"/>
    <w:rsid w:val="00E57BF4"/>
    <w:rsid w:val="00E608B3"/>
    <w:rsid w:val="00E608F3"/>
    <w:rsid w:val="00E61393"/>
    <w:rsid w:val="00E639B5"/>
    <w:rsid w:val="00E71889"/>
    <w:rsid w:val="00E752C3"/>
    <w:rsid w:val="00E75604"/>
    <w:rsid w:val="00E82B88"/>
    <w:rsid w:val="00E82D02"/>
    <w:rsid w:val="00E82D84"/>
    <w:rsid w:val="00E855CB"/>
    <w:rsid w:val="00E859B7"/>
    <w:rsid w:val="00E8744F"/>
    <w:rsid w:val="00E87816"/>
    <w:rsid w:val="00E87E30"/>
    <w:rsid w:val="00E9003C"/>
    <w:rsid w:val="00E919B0"/>
    <w:rsid w:val="00E93510"/>
    <w:rsid w:val="00E937FB"/>
    <w:rsid w:val="00E9398F"/>
    <w:rsid w:val="00E94D95"/>
    <w:rsid w:val="00E96AC9"/>
    <w:rsid w:val="00EA4443"/>
    <w:rsid w:val="00EA7729"/>
    <w:rsid w:val="00EB0855"/>
    <w:rsid w:val="00EB2662"/>
    <w:rsid w:val="00EB4AF6"/>
    <w:rsid w:val="00EB608D"/>
    <w:rsid w:val="00EB6A5D"/>
    <w:rsid w:val="00EB786F"/>
    <w:rsid w:val="00EC2378"/>
    <w:rsid w:val="00EC2C2E"/>
    <w:rsid w:val="00ED318E"/>
    <w:rsid w:val="00ED70FB"/>
    <w:rsid w:val="00ED7B02"/>
    <w:rsid w:val="00EE02C2"/>
    <w:rsid w:val="00EE348E"/>
    <w:rsid w:val="00EE3D51"/>
    <w:rsid w:val="00EE5D7B"/>
    <w:rsid w:val="00EF0FBC"/>
    <w:rsid w:val="00EF163A"/>
    <w:rsid w:val="00EF1774"/>
    <w:rsid w:val="00EF49AE"/>
    <w:rsid w:val="00EF5DCA"/>
    <w:rsid w:val="00EF734E"/>
    <w:rsid w:val="00F0071D"/>
    <w:rsid w:val="00F01C8B"/>
    <w:rsid w:val="00F05B5C"/>
    <w:rsid w:val="00F1370F"/>
    <w:rsid w:val="00F22297"/>
    <w:rsid w:val="00F3000E"/>
    <w:rsid w:val="00F317D8"/>
    <w:rsid w:val="00F32A13"/>
    <w:rsid w:val="00F40B27"/>
    <w:rsid w:val="00F45A49"/>
    <w:rsid w:val="00F4776B"/>
    <w:rsid w:val="00F47F0C"/>
    <w:rsid w:val="00F526C5"/>
    <w:rsid w:val="00F5529A"/>
    <w:rsid w:val="00F61CF4"/>
    <w:rsid w:val="00F76E16"/>
    <w:rsid w:val="00F777EE"/>
    <w:rsid w:val="00F8089E"/>
    <w:rsid w:val="00F8480B"/>
    <w:rsid w:val="00F9063D"/>
    <w:rsid w:val="00F90D34"/>
    <w:rsid w:val="00F9151F"/>
    <w:rsid w:val="00F94DD7"/>
    <w:rsid w:val="00F956A8"/>
    <w:rsid w:val="00FA4761"/>
    <w:rsid w:val="00FA6763"/>
    <w:rsid w:val="00FB658B"/>
    <w:rsid w:val="00FB706A"/>
    <w:rsid w:val="00FC7EC6"/>
    <w:rsid w:val="00FD003C"/>
    <w:rsid w:val="00FD4549"/>
    <w:rsid w:val="00FD4B34"/>
    <w:rsid w:val="00FE6719"/>
    <w:rsid w:val="00FF2F85"/>
    <w:rsid w:val="00FF447B"/>
    <w:rsid w:val="00FF6A56"/>
    <w:rsid w:val="00FF6ABF"/>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35EE"/>
    <w:pPr>
      <w:bidi/>
    </w:pPr>
    <w:rPr>
      <w:szCs w:val="24"/>
    </w:rPr>
  </w:style>
  <w:style w:type="paragraph" w:styleId="1">
    <w:name w:val="heading 1"/>
    <w:basedOn w:val="a"/>
    <w:next w:val="a"/>
    <w:qFormat/>
    <w:rsid w:val="00A435EE"/>
    <w:pPr>
      <w:keepNext/>
      <w:jc w:val="lowKashida"/>
      <w:outlineLvl w:val="0"/>
    </w:pPr>
    <w:rPr>
      <w:rFonts w:cs="Simplified Arabic"/>
      <w:b/>
      <w:bCs/>
      <w:szCs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435EE"/>
    <w:pPr>
      <w:jc w:val="lowKashida"/>
    </w:pPr>
    <w:rPr>
      <w:b/>
      <w:bCs/>
      <w:szCs w:val="28"/>
    </w:rPr>
  </w:style>
  <w:style w:type="paragraph" w:styleId="a4">
    <w:name w:val="footer"/>
    <w:basedOn w:val="a"/>
    <w:link w:val="Char"/>
    <w:uiPriority w:val="99"/>
    <w:rsid w:val="00A435EE"/>
    <w:pPr>
      <w:tabs>
        <w:tab w:val="center" w:pos="4153"/>
        <w:tab w:val="right" w:pos="8306"/>
      </w:tabs>
    </w:pPr>
  </w:style>
  <w:style w:type="character" w:styleId="a5">
    <w:name w:val="page number"/>
    <w:basedOn w:val="a0"/>
    <w:rsid w:val="00A435EE"/>
  </w:style>
  <w:style w:type="paragraph" w:styleId="2">
    <w:name w:val="Body Text 2"/>
    <w:basedOn w:val="a"/>
    <w:rsid w:val="00A435EE"/>
    <w:pPr>
      <w:jc w:val="lowKashida"/>
    </w:pPr>
    <w:rPr>
      <w:szCs w:val="36"/>
    </w:rPr>
  </w:style>
  <w:style w:type="paragraph" w:styleId="a6">
    <w:name w:val="header"/>
    <w:basedOn w:val="a"/>
    <w:rsid w:val="00A435EE"/>
    <w:pPr>
      <w:tabs>
        <w:tab w:val="center" w:pos="4153"/>
        <w:tab w:val="right" w:pos="8306"/>
      </w:tabs>
    </w:pPr>
  </w:style>
  <w:style w:type="paragraph" w:styleId="3">
    <w:name w:val="Body Text 3"/>
    <w:basedOn w:val="a"/>
    <w:rsid w:val="00A435EE"/>
    <w:pPr>
      <w:bidi w:val="0"/>
      <w:jc w:val="lowKashida"/>
    </w:pPr>
    <w:rPr>
      <w:rFonts w:cs="Simplified Arabic"/>
      <w:b/>
      <w:bCs/>
      <w:szCs w:val="36"/>
    </w:rPr>
  </w:style>
  <w:style w:type="paragraph" w:styleId="a7">
    <w:name w:val="Title"/>
    <w:basedOn w:val="a"/>
    <w:qFormat/>
    <w:rsid w:val="00A435EE"/>
    <w:pPr>
      <w:jc w:val="center"/>
    </w:pPr>
    <w:rPr>
      <w:rFonts w:cs="Simplified Arabic"/>
      <w:b/>
      <w:bCs/>
      <w:szCs w:val="36"/>
    </w:rPr>
  </w:style>
  <w:style w:type="paragraph" w:styleId="a8">
    <w:name w:val="footnote text"/>
    <w:basedOn w:val="a"/>
    <w:semiHidden/>
    <w:rsid w:val="002F5672"/>
    <w:rPr>
      <w:szCs w:val="20"/>
      <w:lang w:eastAsia="ar-SA"/>
    </w:rPr>
  </w:style>
  <w:style w:type="character" w:styleId="a9">
    <w:name w:val="footnote reference"/>
    <w:basedOn w:val="a0"/>
    <w:semiHidden/>
    <w:rsid w:val="002F5672"/>
    <w:rPr>
      <w:rFonts w:cs="Traditional Arabic"/>
      <w:bCs/>
      <w:dstrike w:val="0"/>
      <w:position w:val="10"/>
      <w:szCs w:val="24"/>
      <w:vertAlign w:val="baseline"/>
    </w:rPr>
  </w:style>
  <w:style w:type="paragraph" w:styleId="aa">
    <w:name w:val="Normal (Web)"/>
    <w:basedOn w:val="a"/>
    <w:rsid w:val="002B18F1"/>
    <w:pPr>
      <w:bidi w:val="0"/>
      <w:spacing w:before="100" w:beforeAutospacing="1" w:after="100" w:afterAutospacing="1"/>
    </w:pPr>
    <w:rPr>
      <w:b/>
      <w:bCs/>
      <w:sz w:val="24"/>
    </w:rPr>
  </w:style>
  <w:style w:type="character" w:customStyle="1" w:styleId="Char">
    <w:name w:val="تذييل صفحة Char"/>
    <w:basedOn w:val="a0"/>
    <w:link w:val="a4"/>
    <w:uiPriority w:val="99"/>
    <w:rsid w:val="003218D6"/>
    <w:rPr>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1602;&#1575;&#1604;&#1576;%20&#1582;&#1591;&#1576;&#1577;%202007.dotx"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قالب خطبة 2007</Template>
  <TotalTime>294</TotalTime>
  <Pages>14</Pages>
  <Words>1804</Words>
  <Characters>10288</Characters>
  <Application>Microsoft Office Word</Application>
  <DocSecurity>0</DocSecurity>
  <Lines>85</Lines>
  <Paragraphs>24</Paragraphs>
  <ScaleCrop>false</ScaleCrop>
  <HeadingPairs>
    <vt:vector size="2" baseType="variant">
      <vt:variant>
        <vt:lpstr>العنوان</vt:lpstr>
      </vt:variant>
      <vt:variant>
        <vt:i4>1</vt:i4>
      </vt:variant>
    </vt:vector>
  </HeadingPairs>
  <TitlesOfParts>
    <vt:vector size="1" baseType="lpstr">
      <vt:lpstr>أحكام الإحداد  28/1/1417هـ</vt:lpstr>
    </vt:vector>
  </TitlesOfParts>
  <Company> </Company>
  <LinksUpToDate>false</LinksUpToDate>
  <CharactersWithSpaces>12068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أحكام الإحداد  28/1/1417هـ</dc:title>
  <dc:subject/>
  <dc:creator>User</dc:creator>
  <cp:keywords/>
  <cp:lastModifiedBy>User</cp:lastModifiedBy>
  <cp:revision>90</cp:revision>
  <cp:lastPrinted>2007-11-16T02:05:00Z</cp:lastPrinted>
  <dcterms:created xsi:type="dcterms:W3CDTF">2007-11-15T20:19:00Z</dcterms:created>
  <dcterms:modified xsi:type="dcterms:W3CDTF">2007-11-16T02:07:00Z</dcterms:modified>
</cp:coreProperties>
</file>